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B20FD" w14:textId="6D3C19BC" w:rsidR="00A13B5A" w:rsidRPr="00A13B5A" w:rsidRDefault="00A13B5A" w:rsidP="00A13B5A">
      <w:pPr>
        <w:autoSpaceDE w:val="0"/>
        <w:autoSpaceDN w:val="0"/>
        <w:adjustRightInd w:val="0"/>
        <w:spacing w:after="0" w:line="240" w:lineRule="auto"/>
        <w:rPr>
          <w:rFonts w:ascii="*Arial-Bold-7130-Identity-H" w:eastAsia="Times New Roman" w:hAnsi="*Arial-Bold-7130-Identity-H" w:cs="Times New Roman"/>
          <w:b/>
          <w:color w:val="252527"/>
          <w:kern w:val="0"/>
          <w:sz w:val="19"/>
          <w:szCs w:val="24"/>
        </w:rPr>
      </w:pPr>
      <w:r w:rsidRPr="00A13B5A">
        <w:rPr>
          <w:rFonts w:ascii="Times New Roman" w:hAnsi="Times New Roman" w:cs="Times New Roman"/>
          <w:kern w:val="0"/>
          <w:sz w:val="24"/>
          <w:szCs w:val="24"/>
        </w:rPr>
        <w:tab/>
      </w:r>
      <w:r w:rsidRPr="00A13B5A">
        <w:rPr>
          <w:rFonts w:ascii="Times New Roman" w:hAnsi="Times New Roman" w:cs="Times New Roman"/>
          <w:kern w:val="0"/>
          <w:sz w:val="24"/>
          <w:szCs w:val="24"/>
        </w:rPr>
        <w:tab/>
      </w:r>
      <w:r w:rsidRPr="00A13B5A">
        <w:rPr>
          <w:rFonts w:ascii="Times New Roman" w:hAnsi="Times New Roman" w:cs="Times New Roman"/>
          <w:kern w:val="0"/>
          <w:sz w:val="24"/>
          <w:szCs w:val="24"/>
        </w:rPr>
        <w:tab/>
      </w:r>
      <w:r w:rsidRPr="00A13B5A">
        <w:rPr>
          <w:rFonts w:ascii="Times New Roman" w:hAnsi="Times New Roman" w:cs="Times New Roman"/>
          <w:kern w:val="0"/>
          <w:sz w:val="24"/>
          <w:szCs w:val="24"/>
        </w:rPr>
        <w:tab/>
      </w:r>
      <w:r w:rsidRPr="00A13B5A">
        <w:rPr>
          <w:rFonts w:ascii="Times New Roman" w:eastAsia="Times New Roman" w:hAnsi="Times New Roman" w:cs="Times New Roman"/>
          <w:noProof/>
          <w:kern w:val="0"/>
          <w:sz w:val="24"/>
          <w:szCs w:val="24"/>
        </w:rPr>
        <w:drawing>
          <wp:inline distT="0" distB="0" distL="0" distR="0" wp14:anchorId="450885A0" wp14:editId="561E0F7B">
            <wp:extent cx="1905000" cy="904875"/>
            <wp:effectExtent l="0" t="0" r="0" b="9525"/>
            <wp:docPr id="79654742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47428" name="Picture 1" descr="A close-up of a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904875"/>
                    </a:xfrm>
                    <a:prstGeom prst="rect">
                      <a:avLst/>
                    </a:prstGeom>
                    <a:noFill/>
                    <a:ln>
                      <a:noFill/>
                    </a:ln>
                  </pic:spPr>
                </pic:pic>
              </a:graphicData>
            </a:graphic>
          </wp:inline>
        </w:drawing>
      </w:r>
    </w:p>
    <w:p w14:paraId="272D9042" w14:textId="77777777" w:rsidR="00A13B5A" w:rsidRPr="00A13B5A" w:rsidRDefault="00A13B5A" w:rsidP="00A13B5A">
      <w:pPr>
        <w:autoSpaceDE w:val="0"/>
        <w:autoSpaceDN w:val="0"/>
        <w:adjustRightInd w:val="0"/>
        <w:spacing w:after="0" w:line="240" w:lineRule="auto"/>
        <w:rPr>
          <w:rFonts w:ascii="*Arial-Bold-7130-Identity-H" w:eastAsia="Times New Roman" w:hAnsi="*Arial-Bold-7130-Identity-H" w:cs="Times New Roman"/>
          <w:b/>
          <w:color w:val="252527"/>
          <w:kern w:val="0"/>
          <w:sz w:val="19"/>
          <w:szCs w:val="24"/>
        </w:rPr>
      </w:pPr>
    </w:p>
    <w:p w14:paraId="1A0401AE" w14:textId="77777777" w:rsidR="00A13B5A" w:rsidRPr="00A13B5A" w:rsidRDefault="00A13B5A" w:rsidP="00A13B5A">
      <w:pPr>
        <w:autoSpaceDE w:val="0"/>
        <w:autoSpaceDN w:val="0"/>
        <w:adjustRightInd w:val="0"/>
        <w:spacing w:after="0" w:line="240" w:lineRule="auto"/>
        <w:rPr>
          <w:rFonts w:ascii="*Arial-Bold-7130-Identity-H" w:eastAsia="Times New Roman" w:hAnsi="*Arial-Bold-7130-Identity-H" w:cs="Times New Roman"/>
          <w:b/>
          <w:color w:val="252527"/>
          <w:kern w:val="0"/>
          <w:sz w:val="19"/>
          <w:szCs w:val="24"/>
        </w:rPr>
      </w:pPr>
    </w:p>
    <w:p w14:paraId="26C1318D" w14:textId="77777777" w:rsidR="00A13B5A" w:rsidRPr="00A13B5A" w:rsidRDefault="00A13B5A" w:rsidP="00A13B5A">
      <w:pPr>
        <w:autoSpaceDE w:val="0"/>
        <w:autoSpaceDN w:val="0"/>
        <w:adjustRightInd w:val="0"/>
        <w:spacing w:after="0" w:line="240" w:lineRule="auto"/>
        <w:rPr>
          <w:rFonts w:ascii="*Arial-Bold-7130-Identity-H" w:eastAsia="Times New Roman" w:hAnsi="*Arial-Bold-7130-Identity-H" w:cs="Times New Roman"/>
          <w:b/>
          <w:color w:val="252527"/>
          <w:kern w:val="0"/>
          <w:sz w:val="19"/>
          <w:szCs w:val="24"/>
        </w:rPr>
      </w:pPr>
    </w:p>
    <w:p w14:paraId="5C96B0AF" w14:textId="77777777" w:rsidR="00A13B5A" w:rsidRPr="00A13B5A" w:rsidRDefault="00A13B5A" w:rsidP="00A13B5A">
      <w:pPr>
        <w:autoSpaceDE w:val="0"/>
        <w:autoSpaceDN w:val="0"/>
        <w:adjustRightInd w:val="0"/>
        <w:spacing w:after="0" w:line="240" w:lineRule="auto"/>
        <w:rPr>
          <w:rFonts w:ascii="*Arial-Bold-7130-Identity-H" w:eastAsia="Times New Roman" w:hAnsi="*Arial-Bold-7130-Identity-H" w:cs="Times New Roman"/>
          <w:b/>
          <w:color w:val="252527"/>
          <w:kern w:val="0"/>
          <w:sz w:val="19"/>
          <w:szCs w:val="24"/>
        </w:rPr>
      </w:pPr>
      <w:r w:rsidRPr="00A13B5A">
        <w:rPr>
          <w:rFonts w:ascii="*Arial-Bold-7130-Identity-H" w:eastAsia="Times New Roman" w:hAnsi="*Arial-Bold-7130-Identity-H" w:cs="Times New Roman"/>
          <w:b/>
          <w:color w:val="252527"/>
          <w:kern w:val="0"/>
          <w:sz w:val="19"/>
          <w:szCs w:val="24"/>
        </w:rPr>
        <w:tab/>
      </w:r>
      <w:r w:rsidRPr="00A13B5A">
        <w:rPr>
          <w:rFonts w:ascii="*Arial-Bold-7130-Identity-H" w:eastAsia="Times New Roman" w:hAnsi="*Arial-Bold-7130-Identity-H" w:cs="Times New Roman"/>
          <w:b/>
          <w:color w:val="252527"/>
          <w:kern w:val="0"/>
          <w:sz w:val="19"/>
          <w:szCs w:val="24"/>
        </w:rPr>
        <w:tab/>
      </w:r>
      <w:r w:rsidRPr="00A13B5A">
        <w:rPr>
          <w:rFonts w:ascii="*Arial-Bold-7130-Identity-H" w:eastAsia="Times New Roman" w:hAnsi="*Arial-Bold-7130-Identity-H" w:cs="Times New Roman"/>
          <w:b/>
          <w:color w:val="252527"/>
          <w:kern w:val="0"/>
          <w:sz w:val="19"/>
          <w:szCs w:val="24"/>
        </w:rPr>
        <w:tab/>
      </w:r>
      <w:r w:rsidRPr="00A13B5A">
        <w:rPr>
          <w:rFonts w:ascii="*Arial-Bold-7130-Identity-H" w:eastAsia="Times New Roman" w:hAnsi="*Arial-Bold-7130-Identity-H" w:cs="Times New Roman"/>
          <w:b/>
          <w:color w:val="252527"/>
          <w:kern w:val="0"/>
          <w:szCs w:val="24"/>
        </w:rPr>
        <w:t>BIOREPEEL INFORMATION AND CONSENT FORM</w:t>
      </w:r>
    </w:p>
    <w:p w14:paraId="1C0507D6" w14:textId="77777777" w:rsidR="00A13B5A" w:rsidRPr="00A13B5A" w:rsidRDefault="00A13B5A" w:rsidP="00A13B5A">
      <w:pPr>
        <w:autoSpaceDE w:val="0"/>
        <w:autoSpaceDN w:val="0"/>
        <w:adjustRightInd w:val="0"/>
        <w:spacing w:after="0" w:line="240" w:lineRule="auto"/>
        <w:rPr>
          <w:rFonts w:ascii="*Arial-Bold-7130-Identity-H" w:eastAsia="Times New Roman" w:hAnsi="*Arial-Bold-7130-Identity-H" w:cs="Times New Roman"/>
          <w:b/>
          <w:color w:val="252527"/>
          <w:kern w:val="0"/>
          <w:sz w:val="19"/>
          <w:szCs w:val="24"/>
        </w:rPr>
      </w:pPr>
    </w:p>
    <w:p w14:paraId="080A638E" w14:textId="77777777" w:rsidR="00A13B5A" w:rsidRPr="00A13B5A" w:rsidRDefault="00A13B5A" w:rsidP="00A13B5A">
      <w:pPr>
        <w:autoSpaceDE w:val="0"/>
        <w:autoSpaceDN w:val="0"/>
        <w:adjustRightInd w:val="0"/>
        <w:spacing w:after="0" w:line="240" w:lineRule="auto"/>
        <w:rPr>
          <w:rFonts w:ascii="Georgia" w:eastAsia="Times New Roman" w:hAnsi="Georgia" w:cs="Times New Roman"/>
          <w:b/>
          <w:color w:val="252527"/>
          <w:kern w:val="0"/>
          <w:sz w:val="20"/>
          <w:szCs w:val="20"/>
        </w:rPr>
      </w:pPr>
      <w:r w:rsidRPr="00A13B5A">
        <w:rPr>
          <w:rFonts w:ascii="Georgia" w:eastAsia="Times New Roman" w:hAnsi="Georgia" w:cs="Times New Roman"/>
          <w:b/>
          <w:color w:val="252527"/>
          <w:kern w:val="0"/>
          <w:sz w:val="20"/>
          <w:szCs w:val="20"/>
        </w:rPr>
        <w:t>WITH BIOREPEELCl3® THE WORK IS DONE FROM THE INSIDE OUT</w:t>
      </w:r>
    </w:p>
    <w:p w14:paraId="1199E4A7" w14:textId="77777777" w:rsidR="00A13B5A" w:rsidRPr="00A13B5A" w:rsidRDefault="00A13B5A" w:rsidP="00A13B5A">
      <w:pPr>
        <w:autoSpaceDE w:val="0"/>
        <w:autoSpaceDN w:val="0"/>
        <w:adjustRightInd w:val="0"/>
        <w:spacing w:after="0" w:line="240" w:lineRule="auto"/>
        <w:rPr>
          <w:rFonts w:ascii="Georgia" w:eastAsia="Times New Roman" w:hAnsi="Georgia" w:cs="Times New Roman"/>
          <w:b/>
          <w:color w:val="252527"/>
          <w:kern w:val="0"/>
          <w:sz w:val="20"/>
          <w:szCs w:val="20"/>
        </w:rPr>
      </w:pPr>
    </w:p>
    <w:p w14:paraId="1E1D6103" w14:textId="6CEE4876" w:rsidR="00A13B5A" w:rsidRPr="00A13B5A" w:rsidRDefault="00A13B5A" w:rsidP="00A13B5A">
      <w:pPr>
        <w:autoSpaceDE w:val="0"/>
        <w:autoSpaceDN w:val="0"/>
        <w:adjustRightInd w:val="0"/>
        <w:spacing w:after="0" w:line="240" w:lineRule="auto"/>
        <w:rPr>
          <w:rFonts w:ascii="Georgia" w:eastAsia="Times New Roman" w:hAnsi="Georgia" w:cs="Times New Roman"/>
          <w:b/>
          <w:color w:val="242426"/>
          <w:kern w:val="0"/>
          <w:sz w:val="20"/>
          <w:szCs w:val="20"/>
        </w:rPr>
      </w:pPr>
      <w:r w:rsidRPr="008F7FF9">
        <w:rPr>
          <w:rFonts w:ascii="Georgia" w:eastAsia="Times New Roman" w:hAnsi="Georgia" w:cs="Times New Roman"/>
          <w:color w:val="424345"/>
          <w:kern w:val="0"/>
          <w:sz w:val="20"/>
          <w:szCs w:val="20"/>
        </w:rPr>
        <w:t xml:space="preserve">Traditional TCA peels typically peel off the superficial layers of the skin to achieve healthier, brighter skin. However, your skin doesn't necessarily have to peel to achieve optimal results. Some people cannot afford the down time due to busy work schedules or frequent social commitments. </w:t>
      </w:r>
      <w:proofErr w:type="spellStart"/>
      <w:r w:rsidRPr="008F7FF9">
        <w:rPr>
          <w:rFonts w:ascii="Georgia" w:eastAsia="Times New Roman" w:hAnsi="Georgia" w:cs="Times New Roman"/>
          <w:color w:val="424345"/>
          <w:kern w:val="0"/>
          <w:sz w:val="20"/>
          <w:szCs w:val="20"/>
        </w:rPr>
        <w:t>BioRePeel</w:t>
      </w:r>
      <w:proofErr w:type="spellEnd"/>
      <w:r w:rsidRPr="008F7FF9">
        <w:rPr>
          <w:rFonts w:ascii="Georgia" w:eastAsia="Times New Roman" w:hAnsi="Georgia" w:cs="Times New Roman"/>
          <w:color w:val="424345"/>
          <w:kern w:val="0"/>
          <w:sz w:val="20"/>
          <w:szCs w:val="20"/>
        </w:rPr>
        <w:t xml:space="preserve"> gets to the root of the issue and assists in pushing it up and out for significantly longer lasting results with no down time. </w:t>
      </w:r>
      <w:proofErr w:type="spellStart"/>
      <w:r w:rsidRPr="008F7FF9">
        <w:rPr>
          <w:rFonts w:ascii="Georgia" w:eastAsia="Times New Roman" w:hAnsi="Georgia" w:cs="Times New Roman"/>
          <w:color w:val="424345"/>
          <w:kern w:val="0"/>
          <w:sz w:val="20"/>
          <w:szCs w:val="20"/>
        </w:rPr>
        <w:t>BioRePeel</w:t>
      </w:r>
      <w:proofErr w:type="spellEnd"/>
      <w:r w:rsidRPr="008F7FF9">
        <w:rPr>
          <w:rFonts w:ascii="Georgia" w:eastAsia="Times New Roman" w:hAnsi="Georgia" w:cs="Times New Roman"/>
          <w:color w:val="424345"/>
          <w:kern w:val="0"/>
          <w:sz w:val="20"/>
          <w:szCs w:val="20"/>
        </w:rPr>
        <w:t xml:space="preserve"> uses an innovative biphasic patented formulation with an antioxidant, revitalizing, and peeling action.</w:t>
      </w:r>
    </w:p>
    <w:p w14:paraId="681F619E" w14:textId="77777777" w:rsidR="00A13B5A" w:rsidRPr="00A13B5A" w:rsidRDefault="00A13B5A" w:rsidP="00A13B5A">
      <w:pPr>
        <w:autoSpaceDE w:val="0"/>
        <w:autoSpaceDN w:val="0"/>
        <w:adjustRightInd w:val="0"/>
        <w:spacing w:after="0" w:line="240" w:lineRule="auto"/>
        <w:rPr>
          <w:rFonts w:ascii="Georgia" w:eastAsia="Times New Roman" w:hAnsi="Georgia" w:cs="Times New Roman"/>
          <w:b/>
          <w:color w:val="242426"/>
          <w:kern w:val="0"/>
          <w:sz w:val="20"/>
          <w:szCs w:val="20"/>
        </w:rPr>
      </w:pPr>
    </w:p>
    <w:p w14:paraId="16F0C6B7" w14:textId="77777777" w:rsidR="00A13B5A" w:rsidRPr="00A13B5A" w:rsidRDefault="00A13B5A" w:rsidP="00A13B5A">
      <w:pPr>
        <w:autoSpaceDE w:val="0"/>
        <w:autoSpaceDN w:val="0"/>
        <w:adjustRightInd w:val="0"/>
        <w:spacing w:after="0" w:line="240" w:lineRule="auto"/>
        <w:rPr>
          <w:rFonts w:ascii="Georgia" w:eastAsia="Times New Roman" w:hAnsi="Georgia" w:cs="Times New Roman"/>
          <w:b/>
          <w:color w:val="272728"/>
          <w:kern w:val="0"/>
          <w:sz w:val="20"/>
          <w:szCs w:val="20"/>
        </w:rPr>
      </w:pPr>
      <w:r w:rsidRPr="00A13B5A">
        <w:rPr>
          <w:rFonts w:ascii="Georgia" w:eastAsia="Times New Roman" w:hAnsi="Georgia" w:cs="Times New Roman"/>
          <w:b/>
          <w:color w:val="272728"/>
          <w:kern w:val="0"/>
          <w:sz w:val="20"/>
          <w:szCs w:val="20"/>
        </w:rPr>
        <w:t xml:space="preserve">Benefits of </w:t>
      </w:r>
      <w:proofErr w:type="spellStart"/>
      <w:r w:rsidRPr="00A13B5A">
        <w:rPr>
          <w:rFonts w:ascii="Georgia" w:eastAsia="Times New Roman" w:hAnsi="Georgia" w:cs="Times New Roman"/>
          <w:b/>
          <w:color w:val="272728"/>
          <w:kern w:val="0"/>
          <w:sz w:val="20"/>
          <w:szCs w:val="20"/>
        </w:rPr>
        <w:t>BioRePeel</w:t>
      </w:r>
      <w:proofErr w:type="spellEnd"/>
      <w:r w:rsidRPr="00A13B5A">
        <w:rPr>
          <w:rFonts w:ascii="Georgia" w:eastAsia="Times New Roman" w:hAnsi="Georgia" w:cs="Times New Roman"/>
          <w:b/>
          <w:color w:val="272728"/>
          <w:kern w:val="0"/>
          <w:sz w:val="20"/>
          <w:szCs w:val="20"/>
        </w:rPr>
        <w:t>:</w:t>
      </w:r>
    </w:p>
    <w:p w14:paraId="2E040591" w14:textId="77777777" w:rsidR="00A13B5A" w:rsidRPr="00A13B5A" w:rsidRDefault="00A13B5A" w:rsidP="00A13B5A">
      <w:pPr>
        <w:autoSpaceDE w:val="0"/>
        <w:autoSpaceDN w:val="0"/>
        <w:adjustRightInd w:val="0"/>
        <w:spacing w:after="0" w:line="240" w:lineRule="auto"/>
        <w:rPr>
          <w:rFonts w:ascii="Georgia" w:eastAsia="Times New Roman" w:hAnsi="Georgia" w:cs="Times New Roman"/>
          <w:b/>
          <w:color w:val="272728"/>
          <w:kern w:val="0"/>
          <w:sz w:val="20"/>
          <w:szCs w:val="20"/>
        </w:rPr>
      </w:pPr>
    </w:p>
    <w:p w14:paraId="6B565028" w14:textId="089CC62D" w:rsidR="00A13B5A" w:rsidRPr="00A13B5A" w:rsidRDefault="00A13B5A" w:rsidP="00A13B5A">
      <w:pPr>
        <w:autoSpaceDE w:val="0"/>
        <w:autoSpaceDN w:val="0"/>
        <w:adjustRightInd w:val="0"/>
        <w:spacing w:after="0" w:line="240" w:lineRule="auto"/>
        <w:rPr>
          <w:rFonts w:ascii="Georgia" w:eastAsia="Times New Roman" w:hAnsi="Georgia" w:cs="Times New Roman"/>
          <w:color w:val="434447"/>
          <w:kern w:val="0"/>
          <w:sz w:val="20"/>
          <w:szCs w:val="20"/>
        </w:rPr>
      </w:pPr>
      <w:r w:rsidRPr="00A13B5A">
        <w:rPr>
          <w:rFonts w:ascii="Georgia" w:eastAsia="Times New Roman" w:hAnsi="Georgia" w:cs="Times New Roman"/>
          <w:color w:val="434447"/>
          <w:kern w:val="0"/>
          <w:sz w:val="20"/>
          <w:szCs w:val="20"/>
        </w:rPr>
        <w:tab/>
        <w:t xml:space="preserve">• No downtime, effective, and a quick </w:t>
      </w:r>
      <w:r w:rsidR="008F7FF9" w:rsidRPr="00A13B5A">
        <w:rPr>
          <w:rFonts w:ascii="Georgia" w:eastAsia="Times New Roman" w:hAnsi="Georgia" w:cs="Times New Roman"/>
          <w:color w:val="434447"/>
          <w:kern w:val="0"/>
          <w:sz w:val="20"/>
          <w:szCs w:val="20"/>
        </w:rPr>
        <w:t>15-minute</w:t>
      </w:r>
      <w:r w:rsidRPr="00A13B5A">
        <w:rPr>
          <w:rFonts w:ascii="Georgia" w:eastAsia="Times New Roman" w:hAnsi="Georgia" w:cs="Times New Roman"/>
          <w:color w:val="434447"/>
          <w:kern w:val="0"/>
          <w:sz w:val="20"/>
          <w:szCs w:val="20"/>
        </w:rPr>
        <w:t xml:space="preserve"> treatment.</w:t>
      </w:r>
      <w:r w:rsidRPr="00A13B5A">
        <w:rPr>
          <w:rFonts w:ascii="Georgia" w:eastAsia="Times New Roman" w:hAnsi="Georgia" w:cs="Times New Roman"/>
          <w:color w:val="434447"/>
          <w:kern w:val="0"/>
          <w:sz w:val="20"/>
          <w:szCs w:val="20"/>
        </w:rPr>
        <w:tab/>
      </w:r>
    </w:p>
    <w:p w14:paraId="694E0F7B"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54548"/>
          <w:kern w:val="0"/>
          <w:sz w:val="20"/>
          <w:szCs w:val="20"/>
        </w:rPr>
      </w:pPr>
      <w:r w:rsidRPr="00A13B5A">
        <w:rPr>
          <w:rFonts w:ascii="Georgia" w:eastAsia="Times New Roman" w:hAnsi="Georgia" w:cs="Times New Roman"/>
          <w:color w:val="454548"/>
          <w:kern w:val="0"/>
          <w:sz w:val="20"/>
          <w:szCs w:val="20"/>
        </w:rPr>
        <w:tab/>
        <w:t>• Instant results that continue to improve over the following weeks.</w:t>
      </w:r>
    </w:p>
    <w:p w14:paraId="72B4D2BF"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24345"/>
          <w:kern w:val="0"/>
          <w:sz w:val="20"/>
          <w:szCs w:val="20"/>
        </w:rPr>
      </w:pPr>
      <w:r w:rsidRPr="00A13B5A">
        <w:rPr>
          <w:rFonts w:ascii="Georgia" w:eastAsia="Times New Roman" w:hAnsi="Georgia" w:cs="Times New Roman"/>
          <w:color w:val="424345"/>
          <w:kern w:val="0"/>
          <w:sz w:val="20"/>
          <w:szCs w:val="20"/>
        </w:rPr>
        <w:tab/>
        <w:t>• Reduces blemishes, sun damage, pore size, tightens pores, good for rosacea.</w:t>
      </w:r>
    </w:p>
    <w:p w14:paraId="1E05ED43"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34546"/>
          <w:kern w:val="0"/>
          <w:sz w:val="20"/>
          <w:szCs w:val="20"/>
        </w:rPr>
      </w:pPr>
      <w:r w:rsidRPr="00A13B5A">
        <w:rPr>
          <w:rFonts w:ascii="Georgia" w:eastAsia="Times New Roman" w:hAnsi="Georgia" w:cs="Times New Roman"/>
          <w:color w:val="434546"/>
          <w:kern w:val="0"/>
          <w:sz w:val="20"/>
          <w:szCs w:val="20"/>
        </w:rPr>
        <w:tab/>
        <w:t xml:space="preserve">• Long term, </w:t>
      </w:r>
      <w:proofErr w:type="spellStart"/>
      <w:r w:rsidRPr="00A13B5A">
        <w:rPr>
          <w:rFonts w:ascii="Georgia" w:eastAsia="Times New Roman" w:hAnsi="Georgia" w:cs="Times New Roman"/>
          <w:color w:val="434546"/>
          <w:kern w:val="0"/>
          <w:sz w:val="20"/>
          <w:szCs w:val="20"/>
        </w:rPr>
        <w:t>BioRePeel</w:t>
      </w:r>
      <w:proofErr w:type="spellEnd"/>
      <w:r w:rsidRPr="00A13B5A">
        <w:rPr>
          <w:rFonts w:ascii="Georgia" w:eastAsia="Times New Roman" w:hAnsi="Georgia" w:cs="Times New Roman"/>
          <w:color w:val="434546"/>
          <w:kern w:val="0"/>
          <w:sz w:val="20"/>
          <w:szCs w:val="20"/>
        </w:rPr>
        <w:t xml:space="preserve"> helps soften fine lines and wrinkles, lifts pigmentation (both melasma and</w:t>
      </w:r>
    </w:p>
    <w:p w14:paraId="646BF130"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34546"/>
          <w:kern w:val="0"/>
          <w:sz w:val="20"/>
          <w:szCs w:val="20"/>
        </w:rPr>
      </w:pPr>
      <w:r w:rsidRPr="00A13B5A">
        <w:rPr>
          <w:rFonts w:ascii="Georgia" w:eastAsia="Times New Roman" w:hAnsi="Georgia" w:cs="Times New Roman"/>
          <w:color w:val="434546"/>
          <w:kern w:val="0"/>
          <w:sz w:val="20"/>
          <w:szCs w:val="20"/>
        </w:rPr>
        <w:tab/>
        <w:t>hyperpigmentation/PIH), evens skin texture and alleviates scarring.</w:t>
      </w:r>
    </w:p>
    <w:p w14:paraId="1C10B414"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14244"/>
          <w:kern w:val="0"/>
          <w:sz w:val="20"/>
          <w:szCs w:val="20"/>
        </w:rPr>
      </w:pPr>
      <w:r w:rsidRPr="00A13B5A">
        <w:rPr>
          <w:rFonts w:ascii="Georgia" w:eastAsia="Times New Roman" w:hAnsi="Georgia" w:cs="Times New Roman"/>
          <w:color w:val="414244"/>
          <w:kern w:val="0"/>
          <w:sz w:val="20"/>
          <w:szCs w:val="20"/>
        </w:rPr>
        <w:tab/>
        <w:t>• Exfoliating: Removes dead skin cells, stimulates new, healthier, brighter skin.</w:t>
      </w:r>
    </w:p>
    <w:p w14:paraId="6F4CFD0E" w14:textId="32571991" w:rsidR="00A13B5A" w:rsidRPr="00A13B5A" w:rsidRDefault="00A13B5A" w:rsidP="00A13B5A">
      <w:pPr>
        <w:autoSpaceDE w:val="0"/>
        <w:autoSpaceDN w:val="0"/>
        <w:adjustRightInd w:val="0"/>
        <w:spacing w:after="0" w:line="240" w:lineRule="auto"/>
        <w:ind w:left="720"/>
        <w:rPr>
          <w:rFonts w:ascii="Georgia" w:eastAsia="Times New Roman" w:hAnsi="Georgia" w:cs="Times New Roman"/>
          <w:color w:val="464749"/>
          <w:kern w:val="0"/>
          <w:sz w:val="20"/>
          <w:szCs w:val="20"/>
        </w:rPr>
      </w:pPr>
      <w:r w:rsidRPr="00A13B5A">
        <w:rPr>
          <w:rFonts w:ascii="Georgia" w:eastAsia="Times New Roman" w:hAnsi="Georgia" w:cs="Times New Roman"/>
          <w:color w:val="464749"/>
          <w:kern w:val="0"/>
          <w:sz w:val="20"/>
          <w:szCs w:val="20"/>
        </w:rPr>
        <w:t>• Purification and oxygenation of the skin, leaving it hydrated, plumped, moisturized, soft, refreshed,</w:t>
      </w:r>
      <w:r>
        <w:rPr>
          <w:rFonts w:ascii="Georgia" w:eastAsia="Times New Roman" w:hAnsi="Georgia" w:cs="Times New Roman"/>
          <w:color w:val="464749"/>
          <w:kern w:val="0"/>
          <w:sz w:val="20"/>
          <w:szCs w:val="20"/>
        </w:rPr>
        <w:t xml:space="preserve"> </w:t>
      </w:r>
      <w:r w:rsidRPr="00A13B5A">
        <w:rPr>
          <w:rFonts w:ascii="Georgia" w:eastAsia="Times New Roman" w:hAnsi="Georgia" w:cs="Times New Roman"/>
          <w:color w:val="444546"/>
          <w:kern w:val="0"/>
          <w:sz w:val="20"/>
          <w:szCs w:val="20"/>
        </w:rPr>
        <w:t>revitalized, and clean, revealing a more youthful appearance creating an instant glow.</w:t>
      </w:r>
    </w:p>
    <w:p w14:paraId="7794E836"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14244"/>
          <w:kern w:val="0"/>
          <w:sz w:val="20"/>
          <w:szCs w:val="20"/>
        </w:rPr>
      </w:pPr>
      <w:r w:rsidRPr="00A13B5A">
        <w:rPr>
          <w:rFonts w:ascii="Georgia" w:eastAsia="Times New Roman" w:hAnsi="Georgia" w:cs="Times New Roman"/>
          <w:color w:val="414244"/>
          <w:kern w:val="0"/>
          <w:sz w:val="20"/>
          <w:szCs w:val="20"/>
        </w:rPr>
        <w:tab/>
        <w:t>• Can be used all year round.</w:t>
      </w:r>
    </w:p>
    <w:p w14:paraId="269D4FA3"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64649"/>
          <w:kern w:val="0"/>
          <w:sz w:val="20"/>
          <w:szCs w:val="20"/>
        </w:rPr>
      </w:pPr>
      <w:r w:rsidRPr="00A13B5A">
        <w:rPr>
          <w:rFonts w:ascii="Georgia" w:eastAsia="Times New Roman" w:hAnsi="Georgia" w:cs="Times New Roman"/>
          <w:color w:val="464649"/>
          <w:kern w:val="0"/>
          <w:sz w:val="20"/>
          <w:szCs w:val="20"/>
        </w:rPr>
        <w:tab/>
        <w:t>• Can be performed on the face, neck, decolletage, hands, feet, arms, and other parts of the body.</w:t>
      </w:r>
    </w:p>
    <w:p w14:paraId="7C04E8F8"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3E3F40"/>
          <w:kern w:val="0"/>
          <w:sz w:val="20"/>
          <w:szCs w:val="20"/>
        </w:rPr>
      </w:pPr>
      <w:r w:rsidRPr="00A13B5A">
        <w:rPr>
          <w:rFonts w:ascii="Georgia" w:eastAsia="Times New Roman" w:hAnsi="Georgia" w:cs="Times New Roman"/>
          <w:color w:val="3E3F40"/>
          <w:kern w:val="0"/>
          <w:sz w:val="20"/>
          <w:szCs w:val="20"/>
        </w:rPr>
        <w:tab/>
        <w:t>• Safe for all skin types, tones, and ages.</w:t>
      </w:r>
    </w:p>
    <w:p w14:paraId="636A5A3E" w14:textId="14129808" w:rsidR="00A13B5A" w:rsidRPr="00A13B5A" w:rsidRDefault="00A13B5A" w:rsidP="00A13B5A">
      <w:pPr>
        <w:autoSpaceDE w:val="0"/>
        <w:autoSpaceDN w:val="0"/>
        <w:adjustRightInd w:val="0"/>
        <w:spacing w:after="0" w:line="240" w:lineRule="auto"/>
        <w:ind w:left="720"/>
        <w:rPr>
          <w:rFonts w:ascii="Georgia" w:eastAsia="Times New Roman" w:hAnsi="Georgia" w:cs="Times New Roman"/>
          <w:color w:val="454547"/>
          <w:kern w:val="0"/>
          <w:sz w:val="20"/>
          <w:szCs w:val="20"/>
        </w:rPr>
      </w:pPr>
      <w:r w:rsidRPr="00A13B5A">
        <w:rPr>
          <w:rFonts w:ascii="Georgia" w:eastAsia="Times New Roman" w:hAnsi="Georgia" w:cs="Times New Roman"/>
          <w:color w:val="454547"/>
          <w:kern w:val="0"/>
          <w:sz w:val="20"/>
          <w:szCs w:val="20"/>
        </w:rPr>
        <w:t>• Increases thickness of the epidermis and drives essential vitamins, antioxidants, and amino acids down to the dermis for aging skin without the use of injections/needles.</w:t>
      </w:r>
    </w:p>
    <w:p w14:paraId="0214E8F3"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54547"/>
          <w:kern w:val="0"/>
          <w:sz w:val="20"/>
          <w:szCs w:val="20"/>
        </w:rPr>
      </w:pPr>
    </w:p>
    <w:p w14:paraId="77395F62" w14:textId="77777777" w:rsidR="00A13B5A" w:rsidRPr="00A13B5A" w:rsidRDefault="00A13B5A" w:rsidP="00A13B5A">
      <w:pPr>
        <w:autoSpaceDE w:val="0"/>
        <w:autoSpaceDN w:val="0"/>
        <w:adjustRightInd w:val="0"/>
        <w:spacing w:after="0" w:line="240" w:lineRule="auto"/>
        <w:rPr>
          <w:rFonts w:ascii="Georgia" w:eastAsia="Times New Roman" w:hAnsi="Georgia" w:cs="Times New Roman"/>
          <w:b/>
          <w:color w:val="262628"/>
          <w:kern w:val="0"/>
          <w:sz w:val="20"/>
          <w:szCs w:val="20"/>
        </w:rPr>
      </w:pPr>
      <w:r w:rsidRPr="00A13B5A">
        <w:rPr>
          <w:rFonts w:ascii="Georgia" w:eastAsia="Times New Roman" w:hAnsi="Georgia" w:cs="Times New Roman"/>
          <w:b/>
          <w:color w:val="262628"/>
          <w:kern w:val="0"/>
          <w:sz w:val="20"/>
          <w:szCs w:val="20"/>
        </w:rPr>
        <w:t>Contraindications:</w:t>
      </w:r>
    </w:p>
    <w:p w14:paraId="6F0D19C7" w14:textId="77777777" w:rsidR="00A13B5A" w:rsidRPr="00A13B5A" w:rsidRDefault="00A13B5A" w:rsidP="00A13B5A">
      <w:pPr>
        <w:autoSpaceDE w:val="0"/>
        <w:autoSpaceDN w:val="0"/>
        <w:adjustRightInd w:val="0"/>
        <w:spacing w:after="0" w:line="240" w:lineRule="auto"/>
        <w:rPr>
          <w:rFonts w:ascii="Georgia" w:eastAsia="Times New Roman" w:hAnsi="Georgia" w:cs="Times New Roman"/>
          <w:b/>
          <w:color w:val="262628"/>
          <w:kern w:val="0"/>
          <w:sz w:val="20"/>
          <w:szCs w:val="20"/>
        </w:rPr>
      </w:pPr>
    </w:p>
    <w:p w14:paraId="64A2DCB4"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34445"/>
          <w:kern w:val="0"/>
          <w:sz w:val="20"/>
          <w:szCs w:val="20"/>
        </w:rPr>
      </w:pPr>
      <w:proofErr w:type="spellStart"/>
      <w:r w:rsidRPr="00A13B5A">
        <w:rPr>
          <w:rFonts w:ascii="Georgia" w:eastAsia="Times New Roman" w:hAnsi="Georgia" w:cs="Times New Roman"/>
          <w:color w:val="434445"/>
          <w:kern w:val="0"/>
          <w:sz w:val="20"/>
          <w:szCs w:val="20"/>
        </w:rPr>
        <w:t>BioRePeel</w:t>
      </w:r>
      <w:proofErr w:type="spellEnd"/>
      <w:r w:rsidRPr="00A13B5A">
        <w:rPr>
          <w:rFonts w:ascii="Georgia" w:eastAsia="Times New Roman" w:hAnsi="Georgia" w:cs="Times New Roman"/>
          <w:color w:val="434445"/>
          <w:kern w:val="0"/>
          <w:sz w:val="20"/>
          <w:szCs w:val="20"/>
        </w:rPr>
        <w:t xml:space="preserve"> should not be used with the following conditions listed below:</w:t>
      </w:r>
    </w:p>
    <w:p w14:paraId="56F9D781"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3E3F40"/>
          <w:kern w:val="0"/>
          <w:sz w:val="20"/>
          <w:szCs w:val="20"/>
        </w:rPr>
      </w:pPr>
      <w:r w:rsidRPr="00A13B5A">
        <w:rPr>
          <w:rFonts w:ascii="Georgia" w:eastAsia="Times New Roman" w:hAnsi="Georgia" w:cs="Times New Roman"/>
          <w:color w:val="3E3F40"/>
          <w:kern w:val="0"/>
          <w:sz w:val="20"/>
          <w:szCs w:val="20"/>
        </w:rPr>
        <w:tab/>
        <w:t>• Autoimmune Disorders</w:t>
      </w:r>
    </w:p>
    <w:p w14:paraId="49CD6234"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24345"/>
          <w:kern w:val="0"/>
          <w:sz w:val="20"/>
          <w:szCs w:val="20"/>
        </w:rPr>
      </w:pPr>
      <w:r w:rsidRPr="00A13B5A">
        <w:rPr>
          <w:rFonts w:ascii="Georgia" w:eastAsia="Times New Roman" w:hAnsi="Georgia" w:cs="Times New Roman"/>
          <w:color w:val="424345"/>
          <w:kern w:val="0"/>
          <w:sz w:val="20"/>
          <w:szCs w:val="20"/>
        </w:rPr>
        <w:tab/>
        <w:t>• Active bacterial, viral, or fungal infection, or on open wound</w:t>
      </w:r>
    </w:p>
    <w:p w14:paraId="673D45C5"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24446"/>
          <w:kern w:val="0"/>
          <w:sz w:val="20"/>
          <w:szCs w:val="20"/>
        </w:rPr>
      </w:pPr>
      <w:r w:rsidRPr="00A13B5A">
        <w:rPr>
          <w:rFonts w:ascii="Georgia" w:eastAsia="Times New Roman" w:hAnsi="Georgia" w:cs="Times New Roman"/>
          <w:color w:val="424446"/>
          <w:kern w:val="0"/>
          <w:sz w:val="20"/>
          <w:szCs w:val="20"/>
        </w:rPr>
        <w:tab/>
        <w:t>• Pre-existing inflammatory dermatosis (psoriasis, atopic dermatitis, pemphigus, etc.)</w:t>
      </w:r>
    </w:p>
    <w:p w14:paraId="34AA9173"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04043"/>
          <w:kern w:val="0"/>
          <w:sz w:val="20"/>
          <w:szCs w:val="20"/>
        </w:rPr>
      </w:pPr>
      <w:r w:rsidRPr="00A13B5A">
        <w:rPr>
          <w:rFonts w:ascii="Georgia" w:eastAsia="Times New Roman" w:hAnsi="Georgia" w:cs="Times New Roman"/>
          <w:color w:val="404043"/>
          <w:kern w:val="0"/>
          <w:sz w:val="20"/>
          <w:szCs w:val="20"/>
        </w:rPr>
        <w:tab/>
        <w:t xml:space="preserve">• Skin cancer; must be cancer free for a period of 3 years and must have direct written notice from </w:t>
      </w:r>
      <w:r w:rsidRPr="00A13B5A">
        <w:rPr>
          <w:rFonts w:ascii="Georgia" w:eastAsia="Times New Roman" w:hAnsi="Georgia" w:cs="Times New Roman"/>
          <w:color w:val="404043"/>
          <w:kern w:val="0"/>
          <w:sz w:val="20"/>
          <w:szCs w:val="20"/>
        </w:rPr>
        <w:tab/>
        <w:t>physician</w:t>
      </w:r>
    </w:p>
    <w:p w14:paraId="0E9ABE6C"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44546"/>
          <w:kern w:val="0"/>
          <w:sz w:val="20"/>
          <w:szCs w:val="20"/>
        </w:rPr>
      </w:pPr>
      <w:r w:rsidRPr="00A13B5A">
        <w:rPr>
          <w:rFonts w:ascii="Georgia" w:eastAsia="Times New Roman" w:hAnsi="Georgia" w:cs="Times New Roman"/>
          <w:color w:val="444546"/>
          <w:kern w:val="0"/>
          <w:sz w:val="20"/>
          <w:szCs w:val="20"/>
        </w:rPr>
        <w:tab/>
        <w:t>• Pregnancy or nursing</w:t>
      </w:r>
    </w:p>
    <w:p w14:paraId="61880050"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24445"/>
          <w:kern w:val="0"/>
          <w:sz w:val="20"/>
          <w:szCs w:val="20"/>
        </w:rPr>
      </w:pPr>
      <w:r w:rsidRPr="00A13B5A">
        <w:rPr>
          <w:rFonts w:ascii="Georgia" w:eastAsia="Times New Roman" w:hAnsi="Georgia" w:cs="Times New Roman"/>
          <w:color w:val="424445"/>
          <w:kern w:val="0"/>
          <w:sz w:val="20"/>
          <w:szCs w:val="20"/>
        </w:rPr>
        <w:tab/>
        <w:t>• History of drugs with photo-sensitizing potential or use of Accutane within the last 6 -8 months</w:t>
      </w:r>
    </w:p>
    <w:p w14:paraId="3980D70D"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04143"/>
          <w:kern w:val="0"/>
          <w:sz w:val="20"/>
          <w:szCs w:val="20"/>
        </w:rPr>
      </w:pPr>
      <w:r w:rsidRPr="00A13B5A">
        <w:rPr>
          <w:rFonts w:ascii="Georgia" w:eastAsia="Times New Roman" w:hAnsi="Georgia" w:cs="Times New Roman"/>
          <w:color w:val="404143"/>
          <w:kern w:val="0"/>
          <w:sz w:val="20"/>
          <w:szCs w:val="20"/>
        </w:rPr>
        <w:tab/>
        <w:t>• Underwent any kind of surgery and not fully recovered</w:t>
      </w:r>
    </w:p>
    <w:p w14:paraId="1EC6ED55"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3D3E41"/>
          <w:kern w:val="0"/>
          <w:sz w:val="20"/>
          <w:szCs w:val="20"/>
        </w:rPr>
      </w:pPr>
      <w:r w:rsidRPr="00A13B5A">
        <w:rPr>
          <w:rFonts w:ascii="Georgia" w:eastAsia="Times New Roman" w:hAnsi="Georgia" w:cs="Times New Roman"/>
          <w:color w:val="3D3E41"/>
          <w:kern w:val="0"/>
          <w:sz w:val="20"/>
          <w:szCs w:val="20"/>
        </w:rPr>
        <w:tab/>
        <w:t>• Aspirin Allergy</w:t>
      </w:r>
    </w:p>
    <w:p w14:paraId="508BA707"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3D3E41"/>
          <w:kern w:val="0"/>
          <w:sz w:val="20"/>
          <w:szCs w:val="20"/>
        </w:rPr>
      </w:pPr>
      <w:r w:rsidRPr="00A13B5A">
        <w:rPr>
          <w:rFonts w:ascii="Georgia" w:eastAsia="Times New Roman" w:hAnsi="Georgia" w:cs="Times New Roman"/>
          <w:color w:val="3D3E41"/>
          <w:kern w:val="0"/>
          <w:sz w:val="20"/>
          <w:szCs w:val="20"/>
        </w:rPr>
        <w:tab/>
        <w:t>• Those who keloid</w:t>
      </w:r>
    </w:p>
    <w:p w14:paraId="18938685"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04043"/>
          <w:kern w:val="0"/>
          <w:sz w:val="20"/>
          <w:szCs w:val="20"/>
        </w:rPr>
      </w:pPr>
      <w:r w:rsidRPr="00A13B5A">
        <w:rPr>
          <w:rFonts w:ascii="Georgia" w:eastAsia="Times New Roman" w:hAnsi="Georgia" w:cs="Times New Roman"/>
          <w:color w:val="404043"/>
          <w:kern w:val="0"/>
          <w:sz w:val="20"/>
          <w:szCs w:val="20"/>
        </w:rPr>
        <w:tab/>
        <w:t>• Uncontrolled diabetes</w:t>
      </w:r>
    </w:p>
    <w:p w14:paraId="6E9C6106"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04043"/>
          <w:kern w:val="0"/>
          <w:sz w:val="20"/>
          <w:szCs w:val="20"/>
        </w:rPr>
      </w:pPr>
    </w:p>
    <w:p w14:paraId="004312AD"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04144"/>
          <w:kern w:val="0"/>
          <w:sz w:val="20"/>
          <w:szCs w:val="20"/>
        </w:rPr>
      </w:pPr>
      <w:r w:rsidRPr="00A13B5A">
        <w:rPr>
          <w:rFonts w:ascii="Georgia" w:eastAsia="Times New Roman" w:hAnsi="Georgia" w:cs="Times New Roman"/>
          <w:color w:val="404144"/>
          <w:kern w:val="0"/>
          <w:sz w:val="20"/>
          <w:szCs w:val="20"/>
        </w:rPr>
        <w:t>Caution should be taken with the following:</w:t>
      </w:r>
    </w:p>
    <w:p w14:paraId="2830351D"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14143"/>
          <w:kern w:val="0"/>
          <w:sz w:val="20"/>
          <w:szCs w:val="20"/>
        </w:rPr>
      </w:pPr>
      <w:r w:rsidRPr="00A13B5A">
        <w:rPr>
          <w:rFonts w:ascii="Georgia" w:eastAsia="Times New Roman" w:hAnsi="Georgia" w:cs="Times New Roman"/>
          <w:color w:val="414143"/>
          <w:kern w:val="0"/>
          <w:sz w:val="20"/>
          <w:szCs w:val="20"/>
        </w:rPr>
        <w:tab/>
        <w:t>• Chronic allergies</w:t>
      </w:r>
    </w:p>
    <w:p w14:paraId="5C727134"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34446"/>
          <w:kern w:val="0"/>
          <w:sz w:val="20"/>
          <w:szCs w:val="20"/>
        </w:rPr>
      </w:pPr>
      <w:r w:rsidRPr="00A13B5A">
        <w:rPr>
          <w:rFonts w:ascii="Georgia" w:eastAsia="Times New Roman" w:hAnsi="Georgia" w:cs="Times New Roman"/>
          <w:color w:val="434446"/>
          <w:kern w:val="0"/>
          <w:sz w:val="20"/>
          <w:szCs w:val="20"/>
        </w:rPr>
        <w:tab/>
        <w:t>• If prone to cold sores consider taking an antiviral such as Valtrex</w:t>
      </w:r>
    </w:p>
    <w:p w14:paraId="288297EF" w14:textId="77777777" w:rsidR="00AC1C61" w:rsidRDefault="00A13B5A" w:rsidP="00A13B5A">
      <w:pPr>
        <w:autoSpaceDE w:val="0"/>
        <w:autoSpaceDN w:val="0"/>
        <w:adjustRightInd w:val="0"/>
        <w:spacing w:after="0" w:line="240" w:lineRule="auto"/>
        <w:rPr>
          <w:rFonts w:ascii="Georgia" w:eastAsia="Times New Roman" w:hAnsi="Georgia" w:cs="Times New Roman"/>
          <w:color w:val="3F3F41"/>
          <w:kern w:val="0"/>
          <w:sz w:val="20"/>
          <w:szCs w:val="20"/>
        </w:rPr>
      </w:pPr>
      <w:r w:rsidRPr="00A13B5A">
        <w:rPr>
          <w:rFonts w:ascii="Georgia" w:eastAsia="Times New Roman" w:hAnsi="Georgia" w:cs="Times New Roman"/>
          <w:color w:val="3F3F41"/>
          <w:kern w:val="0"/>
          <w:sz w:val="20"/>
          <w:szCs w:val="20"/>
        </w:rPr>
        <w:tab/>
        <w:t>• Over tattoos, moles, and warts</w:t>
      </w:r>
    </w:p>
    <w:p w14:paraId="5F00A704" w14:textId="77777777" w:rsidR="00AC1C61" w:rsidRDefault="00A13B5A" w:rsidP="00A13B5A">
      <w:pPr>
        <w:autoSpaceDE w:val="0"/>
        <w:autoSpaceDN w:val="0"/>
        <w:adjustRightInd w:val="0"/>
        <w:spacing w:after="0" w:line="240" w:lineRule="auto"/>
        <w:rPr>
          <w:rFonts w:ascii="Georgia" w:eastAsia="Times New Roman" w:hAnsi="Georgia" w:cs="Times New Roman"/>
          <w:color w:val="434345"/>
          <w:kern w:val="0"/>
          <w:sz w:val="20"/>
          <w:szCs w:val="20"/>
        </w:rPr>
      </w:pPr>
      <w:r w:rsidRPr="00A13B5A">
        <w:rPr>
          <w:rFonts w:ascii="Georgia" w:eastAsia="Times New Roman" w:hAnsi="Georgia" w:cs="Times New Roman"/>
          <w:color w:val="434345"/>
          <w:kern w:val="0"/>
          <w:sz w:val="20"/>
          <w:szCs w:val="20"/>
        </w:rPr>
        <w:tab/>
        <w:t>• Those on antibiotics</w:t>
      </w:r>
    </w:p>
    <w:p w14:paraId="7B33E14D" w14:textId="29A5F6FA" w:rsidR="00A13B5A" w:rsidRPr="00A13B5A" w:rsidRDefault="00A13B5A" w:rsidP="00A13B5A">
      <w:pPr>
        <w:autoSpaceDE w:val="0"/>
        <w:autoSpaceDN w:val="0"/>
        <w:adjustRightInd w:val="0"/>
        <w:spacing w:after="0" w:line="240" w:lineRule="auto"/>
        <w:rPr>
          <w:rFonts w:ascii="Georgia" w:eastAsia="Times New Roman" w:hAnsi="Georgia" w:cs="Times New Roman"/>
          <w:b/>
          <w:color w:val="434345"/>
          <w:kern w:val="0"/>
          <w:sz w:val="20"/>
          <w:szCs w:val="20"/>
        </w:rPr>
      </w:pPr>
      <w:r w:rsidRPr="00A13B5A">
        <w:rPr>
          <w:rFonts w:ascii="Georgia" w:eastAsia="Times New Roman" w:hAnsi="Georgia" w:cs="Times New Roman"/>
          <w:b/>
          <w:color w:val="434345"/>
          <w:kern w:val="0"/>
          <w:sz w:val="20"/>
          <w:szCs w:val="20"/>
        </w:rPr>
        <w:lastRenderedPageBreak/>
        <w:t>Prior to Treatment:</w:t>
      </w:r>
    </w:p>
    <w:p w14:paraId="10573798"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34345"/>
          <w:kern w:val="0"/>
          <w:sz w:val="20"/>
          <w:szCs w:val="20"/>
        </w:rPr>
      </w:pPr>
    </w:p>
    <w:p w14:paraId="7CFC75FE" w14:textId="79CF9093" w:rsidR="00A13B5A" w:rsidRPr="00A13B5A" w:rsidRDefault="00A13B5A" w:rsidP="00A13B5A">
      <w:pPr>
        <w:autoSpaceDE w:val="0"/>
        <w:autoSpaceDN w:val="0"/>
        <w:adjustRightInd w:val="0"/>
        <w:spacing w:after="0" w:line="240" w:lineRule="auto"/>
        <w:rPr>
          <w:rFonts w:ascii="Georgia" w:eastAsia="Times New Roman" w:hAnsi="Georgia" w:cs="Times New Roman"/>
          <w:color w:val="3D3E41"/>
          <w:kern w:val="0"/>
          <w:sz w:val="20"/>
          <w:szCs w:val="20"/>
        </w:rPr>
      </w:pPr>
      <w:r w:rsidRPr="00A13B5A">
        <w:rPr>
          <w:rFonts w:ascii="Georgia" w:eastAsia="Times New Roman" w:hAnsi="Georgia" w:cs="Times New Roman"/>
          <w:color w:val="3D3E41"/>
          <w:kern w:val="0"/>
          <w:sz w:val="20"/>
          <w:szCs w:val="20"/>
        </w:rPr>
        <w:tab/>
        <w:t xml:space="preserve">• Avoid AHAs, BHAs, </w:t>
      </w:r>
      <w:proofErr w:type="spellStart"/>
      <w:r w:rsidR="008F7FF9" w:rsidRPr="00A13B5A">
        <w:rPr>
          <w:rFonts w:ascii="Georgia" w:eastAsia="Times New Roman" w:hAnsi="Georgia" w:cs="Times New Roman"/>
          <w:color w:val="3D3E41"/>
          <w:kern w:val="0"/>
          <w:sz w:val="20"/>
          <w:szCs w:val="20"/>
        </w:rPr>
        <w:t>retinal</w:t>
      </w:r>
      <w:r w:rsidR="008F7FF9">
        <w:rPr>
          <w:rFonts w:ascii="Georgia" w:eastAsia="Times New Roman" w:hAnsi="Georgia" w:cs="Times New Roman"/>
          <w:color w:val="3D3E41"/>
          <w:kern w:val="0"/>
          <w:sz w:val="20"/>
          <w:szCs w:val="20"/>
        </w:rPr>
        <w:t>s</w:t>
      </w:r>
      <w:proofErr w:type="spellEnd"/>
      <w:r w:rsidRPr="00A13B5A">
        <w:rPr>
          <w:rFonts w:ascii="Georgia" w:eastAsia="Times New Roman" w:hAnsi="Georgia" w:cs="Times New Roman"/>
          <w:color w:val="3D3E41"/>
          <w:kern w:val="0"/>
          <w:sz w:val="20"/>
          <w:szCs w:val="20"/>
        </w:rPr>
        <w:t xml:space="preserve">, </w:t>
      </w:r>
      <w:proofErr w:type="spellStart"/>
      <w:r w:rsidR="008F7FF9" w:rsidRPr="00A13B5A">
        <w:rPr>
          <w:rFonts w:ascii="Georgia" w:eastAsia="Times New Roman" w:hAnsi="Georgia" w:cs="Times New Roman"/>
          <w:color w:val="3D3E41"/>
          <w:kern w:val="0"/>
          <w:sz w:val="20"/>
          <w:szCs w:val="20"/>
        </w:rPr>
        <w:t>glycolic</w:t>
      </w:r>
      <w:r w:rsidR="008F7FF9">
        <w:rPr>
          <w:rFonts w:ascii="Georgia" w:eastAsia="Times New Roman" w:hAnsi="Georgia" w:cs="Times New Roman"/>
          <w:color w:val="3D3E41"/>
          <w:kern w:val="0"/>
          <w:sz w:val="20"/>
          <w:szCs w:val="20"/>
        </w:rPr>
        <w:t>s</w:t>
      </w:r>
      <w:proofErr w:type="spellEnd"/>
      <w:r w:rsidRPr="00A13B5A">
        <w:rPr>
          <w:rFonts w:ascii="Georgia" w:eastAsia="Times New Roman" w:hAnsi="Georgia" w:cs="Times New Roman"/>
          <w:color w:val="3D3E41"/>
          <w:kern w:val="0"/>
          <w:sz w:val="20"/>
          <w:szCs w:val="20"/>
        </w:rPr>
        <w:t xml:space="preserve">, and topical prescriptions in the treatment area for 7 </w:t>
      </w:r>
      <w:r w:rsidRPr="00A13B5A">
        <w:rPr>
          <w:rFonts w:ascii="Georgia" w:eastAsia="Times New Roman" w:hAnsi="Georgia" w:cs="Times New Roman"/>
          <w:color w:val="3D3E41"/>
          <w:kern w:val="0"/>
          <w:sz w:val="20"/>
          <w:szCs w:val="20"/>
        </w:rPr>
        <w:tab/>
        <w:t>days prior.</w:t>
      </w:r>
    </w:p>
    <w:p w14:paraId="7C477ED1"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14345"/>
          <w:kern w:val="0"/>
          <w:sz w:val="20"/>
          <w:szCs w:val="20"/>
        </w:rPr>
      </w:pPr>
      <w:r w:rsidRPr="00A13B5A">
        <w:rPr>
          <w:rFonts w:ascii="Georgia" w:eastAsia="Times New Roman" w:hAnsi="Georgia" w:cs="Times New Roman"/>
          <w:color w:val="414345"/>
          <w:kern w:val="0"/>
          <w:sz w:val="20"/>
          <w:szCs w:val="20"/>
        </w:rPr>
        <w:tab/>
        <w:t xml:space="preserve">• Avoid excessive sunbathing, self-tans/spray tans, waxing, hair removal, bleaching 2 weeks </w:t>
      </w:r>
      <w:r w:rsidRPr="00A13B5A">
        <w:rPr>
          <w:rFonts w:ascii="Georgia" w:eastAsia="Times New Roman" w:hAnsi="Georgia" w:cs="Times New Roman"/>
          <w:color w:val="414345"/>
          <w:kern w:val="0"/>
          <w:sz w:val="20"/>
          <w:szCs w:val="20"/>
        </w:rPr>
        <w:tab/>
        <w:t>prior.</w:t>
      </w:r>
    </w:p>
    <w:p w14:paraId="5DD90758"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3F4042"/>
          <w:kern w:val="0"/>
          <w:sz w:val="20"/>
          <w:szCs w:val="20"/>
        </w:rPr>
      </w:pPr>
      <w:r w:rsidRPr="00A13B5A">
        <w:rPr>
          <w:rFonts w:ascii="Georgia" w:eastAsia="Times New Roman" w:hAnsi="Georgia" w:cs="Times New Roman"/>
          <w:color w:val="3F4042"/>
          <w:kern w:val="0"/>
          <w:sz w:val="20"/>
          <w:szCs w:val="20"/>
        </w:rPr>
        <w:tab/>
        <w:t>• No facial injections, threads, Botox within 2 weeks</w:t>
      </w:r>
    </w:p>
    <w:p w14:paraId="69FB98B4"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3F4042"/>
          <w:kern w:val="0"/>
          <w:sz w:val="20"/>
          <w:szCs w:val="20"/>
        </w:rPr>
      </w:pPr>
    </w:p>
    <w:p w14:paraId="741E1425" w14:textId="77777777" w:rsidR="00A13B5A" w:rsidRPr="00A13B5A" w:rsidRDefault="00A13B5A" w:rsidP="00A13B5A">
      <w:pPr>
        <w:autoSpaceDE w:val="0"/>
        <w:autoSpaceDN w:val="0"/>
        <w:adjustRightInd w:val="0"/>
        <w:spacing w:after="0" w:line="240" w:lineRule="auto"/>
        <w:rPr>
          <w:rFonts w:ascii="Georgia" w:eastAsia="Times New Roman" w:hAnsi="Georgia" w:cs="Times New Roman"/>
          <w:b/>
          <w:color w:val="242327"/>
          <w:kern w:val="0"/>
          <w:sz w:val="20"/>
          <w:szCs w:val="20"/>
        </w:rPr>
      </w:pPr>
      <w:r w:rsidRPr="00A13B5A">
        <w:rPr>
          <w:rFonts w:ascii="Georgia" w:eastAsia="Times New Roman" w:hAnsi="Georgia" w:cs="Times New Roman"/>
          <w:b/>
          <w:color w:val="242327"/>
          <w:kern w:val="0"/>
          <w:sz w:val="20"/>
          <w:szCs w:val="20"/>
        </w:rPr>
        <w:t>After Treatment:</w:t>
      </w:r>
    </w:p>
    <w:p w14:paraId="40F7B8B7" w14:textId="77777777" w:rsidR="00A13B5A" w:rsidRPr="00A13B5A" w:rsidRDefault="00A13B5A" w:rsidP="00A13B5A">
      <w:pPr>
        <w:autoSpaceDE w:val="0"/>
        <w:autoSpaceDN w:val="0"/>
        <w:adjustRightInd w:val="0"/>
        <w:spacing w:after="0" w:line="240" w:lineRule="auto"/>
        <w:rPr>
          <w:rFonts w:ascii="Georgia" w:eastAsia="Times New Roman" w:hAnsi="Georgia" w:cs="Times New Roman"/>
          <w:b/>
          <w:color w:val="242327"/>
          <w:kern w:val="0"/>
          <w:sz w:val="20"/>
          <w:szCs w:val="20"/>
        </w:rPr>
      </w:pPr>
    </w:p>
    <w:p w14:paraId="7A762642"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3E4041"/>
          <w:kern w:val="0"/>
          <w:sz w:val="20"/>
          <w:szCs w:val="20"/>
        </w:rPr>
      </w:pPr>
      <w:r w:rsidRPr="00A13B5A">
        <w:rPr>
          <w:rFonts w:ascii="Georgia" w:eastAsia="Times New Roman" w:hAnsi="Georgia" w:cs="Times New Roman"/>
          <w:color w:val="3E4041"/>
          <w:kern w:val="0"/>
          <w:sz w:val="20"/>
          <w:szCs w:val="20"/>
        </w:rPr>
        <w:tab/>
        <w:t xml:space="preserve">• Avoid AHA's, BHA's, </w:t>
      </w:r>
      <w:proofErr w:type="spellStart"/>
      <w:r w:rsidRPr="00A13B5A">
        <w:rPr>
          <w:rFonts w:ascii="Georgia" w:eastAsia="Times New Roman" w:hAnsi="Georgia" w:cs="Times New Roman"/>
          <w:color w:val="3E4041"/>
          <w:kern w:val="0"/>
          <w:sz w:val="20"/>
          <w:szCs w:val="20"/>
        </w:rPr>
        <w:t>glycolics</w:t>
      </w:r>
      <w:proofErr w:type="spellEnd"/>
      <w:r w:rsidRPr="00A13B5A">
        <w:rPr>
          <w:rFonts w:ascii="Georgia" w:eastAsia="Times New Roman" w:hAnsi="Georgia" w:cs="Times New Roman"/>
          <w:color w:val="3E4041"/>
          <w:kern w:val="0"/>
          <w:sz w:val="20"/>
          <w:szCs w:val="20"/>
        </w:rPr>
        <w:t xml:space="preserve">, and </w:t>
      </w:r>
      <w:proofErr w:type="spellStart"/>
      <w:r w:rsidRPr="00A13B5A">
        <w:rPr>
          <w:rFonts w:ascii="Georgia" w:eastAsia="Times New Roman" w:hAnsi="Georgia" w:cs="Times New Roman"/>
          <w:color w:val="3E4041"/>
          <w:kern w:val="0"/>
          <w:sz w:val="20"/>
          <w:szCs w:val="20"/>
        </w:rPr>
        <w:t>retinals</w:t>
      </w:r>
      <w:proofErr w:type="spellEnd"/>
      <w:r w:rsidRPr="00A13B5A">
        <w:rPr>
          <w:rFonts w:ascii="Georgia" w:eastAsia="Times New Roman" w:hAnsi="Georgia" w:cs="Times New Roman"/>
          <w:color w:val="3E4041"/>
          <w:kern w:val="0"/>
          <w:sz w:val="20"/>
          <w:szCs w:val="20"/>
        </w:rPr>
        <w:t xml:space="preserve"> for 2 weeks after treatment.</w:t>
      </w:r>
    </w:p>
    <w:p w14:paraId="21A6B3C1"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3C3D3F"/>
          <w:kern w:val="0"/>
          <w:sz w:val="20"/>
          <w:szCs w:val="20"/>
        </w:rPr>
      </w:pPr>
      <w:r w:rsidRPr="00A13B5A">
        <w:rPr>
          <w:rFonts w:ascii="Georgia" w:eastAsia="Times New Roman" w:hAnsi="Georgia" w:cs="Times New Roman"/>
          <w:color w:val="3C3D3F"/>
          <w:kern w:val="0"/>
          <w:sz w:val="20"/>
          <w:szCs w:val="20"/>
        </w:rPr>
        <w:tab/>
        <w:t xml:space="preserve">• Avoid laser hair removal, waxing, sunbathing, swimming, and saunas for 2 weeks after </w:t>
      </w:r>
      <w:r w:rsidRPr="00A13B5A">
        <w:rPr>
          <w:rFonts w:ascii="Georgia" w:eastAsia="Times New Roman" w:hAnsi="Georgia" w:cs="Times New Roman"/>
          <w:color w:val="3C3D3F"/>
          <w:kern w:val="0"/>
          <w:sz w:val="20"/>
          <w:szCs w:val="20"/>
        </w:rPr>
        <w:tab/>
        <w:t>treatment.</w:t>
      </w:r>
    </w:p>
    <w:p w14:paraId="134ABDAC"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14143"/>
          <w:kern w:val="0"/>
          <w:sz w:val="20"/>
          <w:szCs w:val="20"/>
        </w:rPr>
      </w:pPr>
      <w:r w:rsidRPr="00A13B5A">
        <w:rPr>
          <w:rFonts w:ascii="Georgia" w:eastAsia="Times New Roman" w:hAnsi="Georgia" w:cs="Times New Roman"/>
          <w:color w:val="414143"/>
          <w:kern w:val="0"/>
          <w:sz w:val="20"/>
          <w:szCs w:val="20"/>
        </w:rPr>
        <w:tab/>
        <w:t>• Avoid non-mineral makeup for 48 hours after treatment.</w:t>
      </w:r>
    </w:p>
    <w:p w14:paraId="355B18B2" w14:textId="77777777" w:rsidR="00A13B5A" w:rsidRPr="00A13B5A" w:rsidRDefault="00A13B5A" w:rsidP="00A13B5A">
      <w:pPr>
        <w:autoSpaceDE w:val="0"/>
        <w:autoSpaceDN w:val="0"/>
        <w:adjustRightInd w:val="0"/>
        <w:spacing w:after="0" w:line="240" w:lineRule="auto"/>
        <w:jc w:val="center"/>
        <w:rPr>
          <w:rFonts w:ascii="Georgia" w:eastAsia="Times New Roman" w:hAnsi="Georgia" w:cs="Times New Roman"/>
          <w:color w:val="414143"/>
          <w:kern w:val="0"/>
          <w:sz w:val="20"/>
          <w:szCs w:val="20"/>
          <w:u w:val="single"/>
        </w:rPr>
      </w:pPr>
    </w:p>
    <w:p w14:paraId="02CF3AC3" w14:textId="77777777" w:rsidR="00A13B5A" w:rsidRPr="00A13B5A" w:rsidRDefault="00A13B5A" w:rsidP="00A13B5A">
      <w:pPr>
        <w:autoSpaceDE w:val="0"/>
        <w:autoSpaceDN w:val="0"/>
        <w:adjustRightInd w:val="0"/>
        <w:spacing w:after="0" w:line="240" w:lineRule="auto"/>
        <w:jc w:val="center"/>
        <w:rPr>
          <w:rFonts w:ascii="Georgia" w:eastAsia="Times New Roman" w:hAnsi="Georgia" w:cs="Times New Roman"/>
          <w:b/>
          <w:color w:val="252527"/>
          <w:kern w:val="0"/>
          <w:sz w:val="20"/>
          <w:szCs w:val="20"/>
        </w:rPr>
      </w:pPr>
      <w:proofErr w:type="spellStart"/>
      <w:r w:rsidRPr="00A13B5A">
        <w:rPr>
          <w:rFonts w:ascii="Georgia" w:eastAsia="Times New Roman" w:hAnsi="Georgia" w:cs="Times New Roman"/>
          <w:b/>
          <w:color w:val="252527"/>
          <w:kern w:val="0"/>
          <w:sz w:val="20"/>
          <w:szCs w:val="20"/>
          <w:u w:val="single"/>
        </w:rPr>
        <w:t>BioRePeel</w:t>
      </w:r>
      <w:proofErr w:type="spellEnd"/>
      <w:r w:rsidRPr="00A13B5A">
        <w:rPr>
          <w:rFonts w:ascii="Georgia" w:eastAsia="Times New Roman" w:hAnsi="Georgia" w:cs="Times New Roman"/>
          <w:b/>
          <w:color w:val="252527"/>
          <w:kern w:val="0"/>
          <w:sz w:val="20"/>
          <w:szCs w:val="20"/>
          <w:u w:val="single"/>
        </w:rPr>
        <w:t xml:space="preserve"> Patient Consent </w:t>
      </w:r>
    </w:p>
    <w:p w14:paraId="630DF300" w14:textId="02B0BF4F" w:rsidR="00A13B5A" w:rsidRPr="00A13B5A" w:rsidRDefault="00A13B5A" w:rsidP="00A13B5A">
      <w:pPr>
        <w:autoSpaceDE w:val="0"/>
        <w:autoSpaceDN w:val="0"/>
        <w:adjustRightInd w:val="0"/>
        <w:spacing w:after="0" w:line="240" w:lineRule="auto"/>
        <w:rPr>
          <w:rFonts w:ascii="Georgia" w:eastAsia="Times New Roman" w:hAnsi="Georgia" w:cs="Times New Roman"/>
          <w:color w:val="404144"/>
          <w:kern w:val="0"/>
          <w:sz w:val="20"/>
          <w:szCs w:val="20"/>
        </w:rPr>
      </w:pPr>
      <w:r w:rsidRPr="00A13B5A">
        <w:rPr>
          <w:rFonts w:ascii="Georgia" w:eastAsia="Times New Roman" w:hAnsi="Georgia" w:cs="Times New Roman"/>
          <w:color w:val="404144"/>
          <w:kern w:val="0"/>
          <w:sz w:val="20"/>
          <w:szCs w:val="20"/>
        </w:rPr>
        <w:t>Recommended Number of Treatments: For specific targeted problems: 4-6 treatments, every 7-12 days. For skin maintenance: Quarterly or as a stand-alone treatment before an event.</w:t>
      </w:r>
    </w:p>
    <w:p w14:paraId="29302EA1"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04144"/>
          <w:kern w:val="0"/>
          <w:sz w:val="20"/>
          <w:szCs w:val="20"/>
        </w:rPr>
      </w:pPr>
    </w:p>
    <w:p w14:paraId="3879A8FC" w14:textId="77777777" w:rsidR="00A13B5A" w:rsidRPr="00A13B5A" w:rsidRDefault="00A13B5A" w:rsidP="00A13B5A">
      <w:pPr>
        <w:autoSpaceDE w:val="0"/>
        <w:autoSpaceDN w:val="0"/>
        <w:adjustRightInd w:val="0"/>
        <w:spacing w:after="0" w:line="240" w:lineRule="auto"/>
        <w:rPr>
          <w:rFonts w:ascii="Georgia" w:eastAsia="Times New Roman" w:hAnsi="Georgia" w:cs="Times New Roman"/>
          <w:b/>
          <w:color w:val="232327"/>
          <w:kern w:val="0"/>
          <w:sz w:val="20"/>
          <w:szCs w:val="20"/>
        </w:rPr>
      </w:pPr>
      <w:r w:rsidRPr="00A13B5A">
        <w:rPr>
          <w:rFonts w:ascii="Georgia" w:eastAsia="Times New Roman" w:hAnsi="Georgia" w:cs="Times New Roman"/>
          <w:b/>
          <w:color w:val="232327"/>
          <w:kern w:val="0"/>
          <w:sz w:val="20"/>
          <w:szCs w:val="20"/>
        </w:rPr>
        <w:t>What to expect:</w:t>
      </w:r>
    </w:p>
    <w:p w14:paraId="2E54A4DD" w14:textId="32960546" w:rsidR="00A13B5A" w:rsidRPr="00A13B5A" w:rsidRDefault="00A13B5A" w:rsidP="00A13B5A">
      <w:pPr>
        <w:autoSpaceDE w:val="0"/>
        <w:autoSpaceDN w:val="0"/>
        <w:adjustRightInd w:val="0"/>
        <w:spacing w:after="0" w:line="240" w:lineRule="auto"/>
        <w:rPr>
          <w:rFonts w:ascii="Georgia" w:eastAsia="Times New Roman" w:hAnsi="Georgia" w:cs="Times New Roman"/>
          <w:color w:val="434345"/>
          <w:kern w:val="0"/>
          <w:sz w:val="20"/>
          <w:szCs w:val="20"/>
        </w:rPr>
      </w:pPr>
      <w:r w:rsidRPr="00A13B5A">
        <w:rPr>
          <w:rFonts w:ascii="Georgia" w:eastAsia="Times New Roman" w:hAnsi="Georgia" w:cs="Times New Roman"/>
          <w:color w:val="434345"/>
          <w:kern w:val="0"/>
          <w:sz w:val="20"/>
          <w:szCs w:val="20"/>
        </w:rPr>
        <w:tab/>
        <w:t xml:space="preserve">• During the treatment, because of the application of the product, you may experience a </w:t>
      </w:r>
      <w:r w:rsidRPr="00A13B5A">
        <w:rPr>
          <w:rFonts w:ascii="Georgia" w:eastAsia="Times New Roman" w:hAnsi="Georgia" w:cs="Times New Roman"/>
          <w:color w:val="434345"/>
          <w:kern w:val="0"/>
          <w:sz w:val="20"/>
          <w:szCs w:val="20"/>
        </w:rPr>
        <w:tab/>
        <w:t xml:space="preserve">warm, tingling sensation on the skin. At all times, your therapist will be monitoring your </w:t>
      </w:r>
      <w:r w:rsidRPr="00A13B5A">
        <w:rPr>
          <w:rFonts w:ascii="Georgia" w:eastAsia="Times New Roman" w:hAnsi="Georgia" w:cs="Times New Roman"/>
          <w:color w:val="434345"/>
          <w:kern w:val="0"/>
          <w:sz w:val="20"/>
          <w:szCs w:val="20"/>
        </w:rPr>
        <w:tab/>
        <w:t>treatment.</w:t>
      </w:r>
    </w:p>
    <w:p w14:paraId="0045798C"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24344"/>
          <w:kern w:val="0"/>
          <w:sz w:val="20"/>
          <w:szCs w:val="20"/>
        </w:rPr>
      </w:pPr>
      <w:r w:rsidRPr="00A13B5A">
        <w:rPr>
          <w:rFonts w:ascii="Georgia" w:eastAsia="Times New Roman" w:hAnsi="Georgia" w:cs="Times New Roman"/>
          <w:color w:val="424344"/>
          <w:kern w:val="0"/>
          <w:sz w:val="20"/>
          <w:szCs w:val="20"/>
        </w:rPr>
        <w:tab/>
        <w:t xml:space="preserve">• Over the following days after treatment, the area will feel tight and dry and a light shedding </w:t>
      </w:r>
      <w:r w:rsidRPr="00A13B5A">
        <w:rPr>
          <w:rFonts w:ascii="Georgia" w:eastAsia="Times New Roman" w:hAnsi="Georgia" w:cs="Times New Roman"/>
          <w:color w:val="424344"/>
          <w:kern w:val="0"/>
          <w:sz w:val="20"/>
          <w:szCs w:val="20"/>
        </w:rPr>
        <w:tab/>
        <w:t>of the skin in particular areas can occur.</w:t>
      </w:r>
    </w:p>
    <w:p w14:paraId="04549960"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14244"/>
          <w:kern w:val="0"/>
          <w:sz w:val="20"/>
          <w:szCs w:val="20"/>
        </w:rPr>
      </w:pPr>
      <w:r w:rsidRPr="00A13B5A">
        <w:rPr>
          <w:rFonts w:ascii="Georgia" w:eastAsia="Times New Roman" w:hAnsi="Georgia" w:cs="Times New Roman"/>
          <w:color w:val="414244"/>
          <w:kern w:val="0"/>
          <w:sz w:val="20"/>
          <w:szCs w:val="20"/>
        </w:rPr>
        <w:tab/>
        <w:t xml:space="preserve">• Your skin will follow a process that continues approximately 5 days after treatment and you </w:t>
      </w:r>
      <w:r w:rsidRPr="00A13B5A">
        <w:rPr>
          <w:rFonts w:ascii="Georgia" w:eastAsia="Times New Roman" w:hAnsi="Georgia" w:cs="Times New Roman"/>
          <w:color w:val="414244"/>
          <w:kern w:val="0"/>
          <w:sz w:val="20"/>
          <w:szCs w:val="20"/>
        </w:rPr>
        <w:tab/>
        <w:t>may experience redness, dryness, tightness, and some peeling.</w:t>
      </w:r>
      <w:r w:rsidRPr="00A13B5A">
        <w:rPr>
          <w:rFonts w:ascii="Georgia" w:eastAsia="Times New Roman" w:hAnsi="Georgia" w:cs="Times New Roman"/>
          <w:color w:val="414244"/>
          <w:kern w:val="0"/>
          <w:sz w:val="20"/>
          <w:szCs w:val="20"/>
        </w:rPr>
        <w:tab/>
      </w:r>
    </w:p>
    <w:p w14:paraId="3C8C9D1E"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24244"/>
          <w:kern w:val="0"/>
          <w:sz w:val="20"/>
          <w:szCs w:val="20"/>
        </w:rPr>
      </w:pPr>
      <w:r w:rsidRPr="00A13B5A">
        <w:rPr>
          <w:rFonts w:ascii="Georgia" w:eastAsia="Times New Roman" w:hAnsi="Georgia" w:cs="Times New Roman"/>
          <w:color w:val="424244"/>
          <w:kern w:val="0"/>
          <w:sz w:val="20"/>
          <w:szCs w:val="20"/>
        </w:rPr>
        <w:tab/>
        <w:t xml:space="preserve">• No precise guarantees can be given about the result that can be obtained with this </w:t>
      </w:r>
      <w:r w:rsidRPr="00A13B5A">
        <w:rPr>
          <w:rFonts w:ascii="Georgia" w:eastAsia="Times New Roman" w:hAnsi="Georgia" w:cs="Times New Roman"/>
          <w:color w:val="424244"/>
          <w:kern w:val="0"/>
          <w:sz w:val="20"/>
          <w:szCs w:val="20"/>
        </w:rPr>
        <w:tab/>
        <w:t xml:space="preserve">treatment and in particular on the duration of the effectiveness of the same, due to the fact </w:t>
      </w:r>
      <w:r w:rsidRPr="00A13B5A">
        <w:rPr>
          <w:rFonts w:ascii="Georgia" w:eastAsia="Times New Roman" w:hAnsi="Georgia" w:cs="Times New Roman"/>
          <w:color w:val="424244"/>
          <w:kern w:val="0"/>
          <w:sz w:val="20"/>
          <w:szCs w:val="20"/>
        </w:rPr>
        <w:tab/>
        <w:t>that different factors can vary the therapeutic efficacy of the treatment.</w:t>
      </w:r>
    </w:p>
    <w:p w14:paraId="7974544F"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24244"/>
          <w:kern w:val="0"/>
          <w:sz w:val="20"/>
          <w:szCs w:val="20"/>
        </w:rPr>
      </w:pPr>
    </w:p>
    <w:p w14:paraId="7ED34E89" w14:textId="77777777" w:rsidR="00A13B5A" w:rsidRPr="00A13B5A" w:rsidRDefault="00A13B5A" w:rsidP="00A13B5A">
      <w:pPr>
        <w:autoSpaceDE w:val="0"/>
        <w:autoSpaceDN w:val="0"/>
        <w:adjustRightInd w:val="0"/>
        <w:spacing w:after="0" w:line="240" w:lineRule="auto"/>
        <w:rPr>
          <w:rFonts w:ascii="Georgia" w:eastAsia="Times New Roman" w:hAnsi="Georgia" w:cs="Times New Roman"/>
          <w:b/>
          <w:color w:val="252528"/>
          <w:kern w:val="0"/>
          <w:sz w:val="20"/>
          <w:szCs w:val="20"/>
        </w:rPr>
      </w:pPr>
      <w:r w:rsidRPr="00A13B5A">
        <w:rPr>
          <w:rFonts w:ascii="Georgia" w:eastAsia="Times New Roman" w:hAnsi="Georgia" w:cs="Times New Roman"/>
          <w:b/>
          <w:color w:val="252528"/>
          <w:kern w:val="0"/>
          <w:sz w:val="20"/>
          <w:szCs w:val="20"/>
        </w:rPr>
        <w:t>I agree to follow the important pre-post instructions listed below:</w:t>
      </w:r>
    </w:p>
    <w:p w14:paraId="0B78D715"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3E3F41"/>
          <w:kern w:val="0"/>
          <w:sz w:val="20"/>
          <w:szCs w:val="20"/>
        </w:rPr>
      </w:pPr>
      <w:r w:rsidRPr="00A13B5A">
        <w:rPr>
          <w:rFonts w:ascii="Georgia" w:eastAsia="Times New Roman" w:hAnsi="Georgia" w:cs="Times New Roman"/>
          <w:color w:val="3E3F41"/>
          <w:kern w:val="0"/>
          <w:sz w:val="20"/>
          <w:szCs w:val="20"/>
        </w:rPr>
        <w:t>Before Treatment:</w:t>
      </w:r>
    </w:p>
    <w:p w14:paraId="35DFF71A" w14:textId="285F31F1" w:rsidR="00A13B5A" w:rsidRPr="00A13B5A" w:rsidRDefault="00A13B5A" w:rsidP="00A13B5A">
      <w:pPr>
        <w:autoSpaceDE w:val="0"/>
        <w:autoSpaceDN w:val="0"/>
        <w:adjustRightInd w:val="0"/>
        <w:spacing w:after="0" w:line="240" w:lineRule="auto"/>
        <w:ind w:left="720"/>
        <w:rPr>
          <w:rFonts w:ascii="Georgia" w:eastAsia="Times New Roman" w:hAnsi="Georgia" w:cs="Times New Roman"/>
          <w:color w:val="3F4043"/>
          <w:kern w:val="0"/>
          <w:sz w:val="20"/>
          <w:szCs w:val="20"/>
        </w:rPr>
      </w:pPr>
      <w:r w:rsidRPr="00A13B5A">
        <w:rPr>
          <w:rFonts w:ascii="Georgia" w:eastAsia="Times New Roman" w:hAnsi="Georgia" w:cs="Times New Roman"/>
          <w:color w:val="3F4043"/>
          <w:kern w:val="0"/>
          <w:sz w:val="20"/>
          <w:szCs w:val="20"/>
        </w:rPr>
        <w:t xml:space="preserve">• Avoid AHAs, BHAs, </w:t>
      </w:r>
      <w:proofErr w:type="spellStart"/>
      <w:r w:rsidRPr="00A13B5A">
        <w:rPr>
          <w:rFonts w:ascii="Georgia" w:eastAsia="Times New Roman" w:hAnsi="Georgia" w:cs="Times New Roman"/>
          <w:color w:val="3F4043"/>
          <w:kern w:val="0"/>
          <w:sz w:val="20"/>
          <w:szCs w:val="20"/>
        </w:rPr>
        <w:t>retinals</w:t>
      </w:r>
      <w:proofErr w:type="spellEnd"/>
      <w:r w:rsidRPr="00A13B5A">
        <w:rPr>
          <w:rFonts w:ascii="Georgia" w:eastAsia="Times New Roman" w:hAnsi="Georgia" w:cs="Times New Roman"/>
          <w:color w:val="3F4043"/>
          <w:kern w:val="0"/>
          <w:sz w:val="20"/>
          <w:szCs w:val="20"/>
        </w:rPr>
        <w:t xml:space="preserve">, </w:t>
      </w:r>
      <w:proofErr w:type="spellStart"/>
      <w:r w:rsidRPr="00A13B5A">
        <w:rPr>
          <w:rFonts w:ascii="Georgia" w:eastAsia="Times New Roman" w:hAnsi="Georgia" w:cs="Times New Roman"/>
          <w:color w:val="3F4043"/>
          <w:kern w:val="0"/>
          <w:sz w:val="20"/>
          <w:szCs w:val="20"/>
        </w:rPr>
        <w:t>glycolics</w:t>
      </w:r>
      <w:proofErr w:type="spellEnd"/>
      <w:r w:rsidRPr="00A13B5A">
        <w:rPr>
          <w:rFonts w:ascii="Georgia" w:eastAsia="Times New Roman" w:hAnsi="Georgia" w:cs="Times New Roman"/>
          <w:color w:val="3F4043"/>
          <w:kern w:val="0"/>
          <w:sz w:val="20"/>
          <w:szCs w:val="20"/>
        </w:rPr>
        <w:t xml:space="preserve">, and topical prescriptions in the treatment area 7 </w:t>
      </w:r>
      <w:r w:rsidRPr="00A13B5A">
        <w:rPr>
          <w:rFonts w:ascii="Georgia" w:eastAsia="Times New Roman" w:hAnsi="Georgia" w:cs="Times New Roman"/>
          <w:color w:val="3F4043"/>
          <w:kern w:val="0"/>
          <w:sz w:val="20"/>
          <w:szCs w:val="20"/>
        </w:rPr>
        <w:tab/>
        <w:t>days prior.</w:t>
      </w:r>
    </w:p>
    <w:p w14:paraId="6C177C4E"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04144"/>
          <w:kern w:val="0"/>
          <w:sz w:val="20"/>
          <w:szCs w:val="20"/>
        </w:rPr>
      </w:pPr>
      <w:r w:rsidRPr="00A13B5A">
        <w:rPr>
          <w:rFonts w:ascii="Georgia" w:eastAsia="Times New Roman" w:hAnsi="Georgia" w:cs="Times New Roman"/>
          <w:color w:val="404144"/>
          <w:kern w:val="0"/>
          <w:sz w:val="20"/>
          <w:szCs w:val="20"/>
        </w:rPr>
        <w:tab/>
        <w:t xml:space="preserve">• Avoid excessive sunbathing, self-tans/spray tans, waxing, hair removal, bleaching 2 weeks </w:t>
      </w:r>
      <w:r w:rsidRPr="00A13B5A">
        <w:rPr>
          <w:rFonts w:ascii="Georgia" w:eastAsia="Times New Roman" w:hAnsi="Georgia" w:cs="Times New Roman"/>
          <w:color w:val="404144"/>
          <w:kern w:val="0"/>
          <w:sz w:val="20"/>
          <w:szCs w:val="20"/>
        </w:rPr>
        <w:tab/>
        <w:t>prior.</w:t>
      </w:r>
    </w:p>
    <w:p w14:paraId="5C08B0B3"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44547"/>
          <w:kern w:val="0"/>
          <w:sz w:val="20"/>
          <w:szCs w:val="20"/>
        </w:rPr>
      </w:pPr>
      <w:r w:rsidRPr="00A13B5A">
        <w:rPr>
          <w:rFonts w:ascii="Georgia" w:eastAsia="Times New Roman" w:hAnsi="Georgia" w:cs="Times New Roman"/>
          <w:color w:val="444547"/>
          <w:kern w:val="0"/>
          <w:sz w:val="20"/>
          <w:szCs w:val="20"/>
        </w:rPr>
        <w:tab/>
        <w:t>• No facial injections, threads, Botox within 2 weeks.</w:t>
      </w:r>
    </w:p>
    <w:p w14:paraId="546FA050"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14243"/>
          <w:kern w:val="0"/>
          <w:sz w:val="20"/>
          <w:szCs w:val="20"/>
        </w:rPr>
      </w:pPr>
    </w:p>
    <w:p w14:paraId="5965FC5F"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14243"/>
          <w:kern w:val="0"/>
          <w:sz w:val="20"/>
          <w:szCs w:val="20"/>
        </w:rPr>
      </w:pPr>
      <w:r w:rsidRPr="00A13B5A">
        <w:rPr>
          <w:rFonts w:ascii="Georgia" w:eastAsia="Times New Roman" w:hAnsi="Georgia" w:cs="Times New Roman"/>
          <w:color w:val="414243"/>
          <w:kern w:val="0"/>
          <w:sz w:val="20"/>
          <w:szCs w:val="20"/>
        </w:rPr>
        <w:t>After Treatment:</w:t>
      </w:r>
    </w:p>
    <w:p w14:paraId="388FA426" w14:textId="670BA584" w:rsidR="00A13B5A" w:rsidRPr="00A13B5A" w:rsidRDefault="00A13B5A" w:rsidP="00A13B5A">
      <w:pPr>
        <w:autoSpaceDE w:val="0"/>
        <w:autoSpaceDN w:val="0"/>
        <w:adjustRightInd w:val="0"/>
        <w:spacing w:after="0" w:line="240" w:lineRule="auto"/>
        <w:ind w:left="720"/>
        <w:rPr>
          <w:rFonts w:ascii="Georgia" w:eastAsia="Times New Roman" w:hAnsi="Georgia" w:cs="Times New Roman"/>
          <w:color w:val="444648"/>
          <w:kern w:val="0"/>
          <w:sz w:val="20"/>
          <w:szCs w:val="20"/>
        </w:rPr>
      </w:pPr>
      <w:r w:rsidRPr="00A13B5A">
        <w:rPr>
          <w:rFonts w:ascii="Georgia" w:eastAsia="Times New Roman" w:hAnsi="Georgia" w:cs="Times New Roman"/>
          <w:color w:val="444648"/>
          <w:kern w:val="0"/>
          <w:sz w:val="20"/>
          <w:szCs w:val="20"/>
        </w:rPr>
        <w:t xml:space="preserve">• Use tepid water only for the initial 24 hours to wash the treated area; after 24 hours, a </w:t>
      </w:r>
      <w:r w:rsidRPr="00A13B5A">
        <w:rPr>
          <w:rFonts w:ascii="Georgia" w:eastAsia="Times New Roman" w:hAnsi="Georgia" w:cs="Times New Roman"/>
          <w:color w:val="444648"/>
          <w:kern w:val="0"/>
          <w:sz w:val="20"/>
          <w:szCs w:val="20"/>
        </w:rPr>
        <w:tab/>
        <w:t>gentle cleanser may be</w:t>
      </w:r>
      <w:r w:rsidRPr="00A13B5A">
        <w:rPr>
          <w:rFonts w:ascii="Georgia" w:eastAsia="Times New Roman" w:hAnsi="Georgia" w:cs="Times New Roman"/>
          <w:color w:val="3F3F42"/>
          <w:kern w:val="0"/>
          <w:sz w:val="20"/>
          <w:szCs w:val="20"/>
        </w:rPr>
        <w:t xml:space="preserve"> used for the next 48 hours. Pat skin and avoid rubbing during the course of treatment.</w:t>
      </w:r>
    </w:p>
    <w:p w14:paraId="79992543"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04043"/>
          <w:kern w:val="0"/>
          <w:sz w:val="20"/>
          <w:szCs w:val="20"/>
        </w:rPr>
      </w:pPr>
      <w:r w:rsidRPr="00A13B5A">
        <w:rPr>
          <w:rFonts w:ascii="Georgia" w:eastAsia="Times New Roman" w:hAnsi="Georgia" w:cs="Times New Roman"/>
          <w:color w:val="404043"/>
          <w:kern w:val="0"/>
          <w:sz w:val="20"/>
          <w:szCs w:val="20"/>
        </w:rPr>
        <w:tab/>
        <w:t>• Keep the skin hydrated with a gentle moisturizer.</w:t>
      </w:r>
    </w:p>
    <w:p w14:paraId="033764EB"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64749"/>
          <w:kern w:val="0"/>
          <w:sz w:val="20"/>
          <w:szCs w:val="20"/>
        </w:rPr>
      </w:pPr>
      <w:r w:rsidRPr="00A13B5A">
        <w:rPr>
          <w:rFonts w:ascii="Georgia" w:eastAsia="Times New Roman" w:hAnsi="Georgia" w:cs="Times New Roman"/>
          <w:color w:val="464749"/>
          <w:kern w:val="0"/>
          <w:sz w:val="20"/>
          <w:szCs w:val="20"/>
        </w:rPr>
        <w:tab/>
        <w:t>• No exercise for 24 hours after treatment.</w:t>
      </w:r>
    </w:p>
    <w:p w14:paraId="7F273C4C" w14:textId="77777777" w:rsidR="00A13B5A" w:rsidRPr="00A13B5A" w:rsidRDefault="00A13B5A" w:rsidP="00A13B5A">
      <w:pPr>
        <w:autoSpaceDE w:val="0"/>
        <w:autoSpaceDN w:val="0"/>
        <w:adjustRightInd w:val="0"/>
        <w:spacing w:after="0" w:line="240" w:lineRule="auto"/>
        <w:ind w:left="720" w:hanging="720"/>
        <w:rPr>
          <w:rFonts w:ascii="Georgia" w:eastAsia="Times New Roman" w:hAnsi="Georgia" w:cs="Times New Roman"/>
          <w:color w:val="414245"/>
          <w:kern w:val="0"/>
          <w:sz w:val="20"/>
          <w:szCs w:val="20"/>
        </w:rPr>
      </w:pPr>
      <w:r w:rsidRPr="00A13B5A">
        <w:rPr>
          <w:rFonts w:ascii="Georgia" w:eastAsia="Times New Roman" w:hAnsi="Georgia" w:cs="Times New Roman"/>
          <w:color w:val="414245"/>
          <w:kern w:val="0"/>
          <w:sz w:val="20"/>
          <w:szCs w:val="20"/>
        </w:rPr>
        <w:tab/>
        <w:t xml:space="preserve">• Avoid makeup and sunscreen for 24 hours after treatment; non-mineral makeup for 48 </w:t>
      </w:r>
      <w:r w:rsidRPr="00A13B5A">
        <w:rPr>
          <w:rFonts w:ascii="Georgia" w:eastAsia="Times New Roman" w:hAnsi="Georgia" w:cs="Times New Roman"/>
          <w:color w:val="414245"/>
          <w:kern w:val="0"/>
          <w:sz w:val="20"/>
          <w:szCs w:val="20"/>
        </w:rPr>
        <w:tab/>
        <w:t>hours after treatment.</w:t>
      </w:r>
    </w:p>
    <w:p w14:paraId="1F4120E8"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14144"/>
          <w:kern w:val="0"/>
          <w:sz w:val="20"/>
          <w:szCs w:val="20"/>
        </w:rPr>
      </w:pPr>
      <w:r w:rsidRPr="00A13B5A">
        <w:rPr>
          <w:rFonts w:ascii="Georgia" w:eastAsia="Times New Roman" w:hAnsi="Georgia" w:cs="Times New Roman"/>
          <w:color w:val="414144"/>
          <w:kern w:val="0"/>
          <w:sz w:val="20"/>
          <w:szCs w:val="20"/>
        </w:rPr>
        <w:tab/>
        <w:t>• No sunbathing, sunbeds, swimming, or saunas for 2 weeks after treatment.</w:t>
      </w:r>
    </w:p>
    <w:p w14:paraId="2098210D"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24345"/>
          <w:kern w:val="0"/>
          <w:sz w:val="20"/>
          <w:szCs w:val="20"/>
        </w:rPr>
      </w:pPr>
      <w:r w:rsidRPr="00A13B5A">
        <w:rPr>
          <w:rFonts w:ascii="Georgia" w:eastAsia="Times New Roman" w:hAnsi="Georgia" w:cs="Times New Roman"/>
          <w:color w:val="424345"/>
          <w:kern w:val="0"/>
          <w:sz w:val="20"/>
          <w:szCs w:val="20"/>
        </w:rPr>
        <w:tab/>
        <w:t xml:space="preserve">• Avoid AHA's, BHA's, </w:t>
      </w:r>
      <w:proofErr w:type="spellStart"/>
      <w:r w:rsidRPr="00A13B5A">
        <w:rPr>
          <w:rFonts w:ascii="Georgia" w:eastAsia="Times New Roman" w:hAnsi="Georgia" w:cs="Times New Roman"/>
          <w:color w:val="424345"/>
          <w:kern w:val="0"/>
          <w:sz w:val="20"/>
          <w:szCs w:val="20"/>
        </w:rPr>
        <w:t>glycolics</w:t>
      </w:r>
      <w:proofErr w:type="spellEnd"/>
      <w:r w:rsidRPr="00A13B5A">
        <w:rPr>
          <w:rFonts w:ascii="Georgia" w:eastAsia="Times New Roman" w:hAnsi="Georgia" w:cs="Times New Roman"/>
          <w:color w:val="424345"/>
          <w:kern w:val="0"/>
          <w:sz w:val="20"/>
          <w:szCs w:val="20"/>
        </w:rPr>
        <w:t xml:space="preserve">, </w:t>
      </w:r>
      <w:proofErr w:type="spellStart"/>
      <w:r w:rsidRPr="00A13B5A">
        <w:rPr>
          <w:rFonts w:ascii="Georgia" w:eastAsia="Times New Roman" w:hAnsi="Georgia" w:cs="Times New Roman"/>
          <w:color w:val="424345"/>
          <w:kern w:val="0"/>
          <w:sz w:val="20"/>
          <w:szCs w:val="20"/>
        </w:rPr>
        <w:t>retinals</w:t>
      </w:r>
      <w:proofErr w:type="spellEnd"/>
      <w:r w:rsidRPr="00A13B5A">
        <w:rPr>
          <w:rFonts w:ascii="Georgia" w:eastAsia="Times New Roman" w:hAnsi="Georgia" w:cs="Times New Roman"/>
          <w:color w:val="424345"/>
          <w:kern w:val="0"/>
          <w:sz w:val="20"/>
          <w:szCs w:val="20"/>
        </w:rPr>
        <w:t xml:space="preserve">, Vitamin C, or anything active for 2 weeks after </w:t>
      </w:r>
      <w:r w:rsidRPr="00A13B5A">
        <w:rPr>
          <w:rFonts w:ascii="Georgia" w:eastAsia="Times New Roman" w:hAnsi="Georgia" w:cs="Times New Roman"/>
          <w:color w:val="424345"/>
          <w:kern w:val="0"/>
          <w:sz w:val="20"/>
          <w:szCs w:val="20"/>
        </w:rPr>
        <w:tab/>
        <w:t>treatment.</w:t>
      </w:r>
    </w:p>
    <w:p w14:paraId="0D827C62" w14:textId="77777777" w:rsidR="00A13B5A" w:rsidRDefault="00A13B5A" w:rsidP="00A13B5A">
      <w:pPr>
        <w:autoSpaceDE w:val="0"/>
        <w:autoSpaceDN w:val="0"/>
        <w:adjustRightInd w:val="0"/>
        <w:spacing w:after="0" w:line="240" w:lineRule="auto"/>
        <w:ind w:left="720"/>
        <w:rPr>
          <w:rFonts w:ascii="Georgia" w:eastAsia="Times New Roman" w:hAnsi="Georgia" w:cs="Times New Roman"/>
          <w:color w:val="434345"/>
          <w:kern w:val="0"/>
          <w:sz w:val="20"/>
          <w:szCs w:val="20"/>
        </w:rPr>
      </w:pPr>
      <w:r w:rsidRPr="00A13B5A">
        <w:rPr>
          <w:rFonts w:ascii="Georgia" w:eastAsia="Times New Roman" w:hAnsi="Georgia" w:cs="Times New Roman"/>
          <w:color w:val="424446"/>
          <w:kern w:val="0"/>
          <w:sz w:val="20"/>
          <w:szCs w:val="20"/>
        </w:rPr>
        <w:t>• Do not take anti-inflammatory medications for 2 weeks post treatment.</w:t>
      </w:r>
      <w:r>
        <w:rPr>
          <w:rFonts w:ascii="Georgia" w:eastAsia="Times New Roman" w:hAnsi="Georgia" w:cs="Times New Roman"/>
          <w:color w:val="434345"/>
          <w:kern w:val="0"/>
          <w:sz w:val="20"/>
          <w:szCs w:val="20"/>
        </w:rPr>
        <w:tab/>
      </w:r>
      <w:r>
        <w:rPr>
          <w:rFonts w:ascii="Georgia" w:eastAsia="Times New Roman" w:hAnsi="Georgia" w:cs="Times New Roman"/>
          <w:color w:val="434345"/>
          <w:kern w:val="0"/>
          <w:sz w:val="20"/>
          <w:szCs w:val="20"/>
        </w:rPr>
        <w:tab/>
      </w:r>
      <w:r w:rsidRPr="00A13B5A">
        <w:rPr>
          <w:rFonts w:ascii="Georgia" w:eastAsia="Times New Roman" w:hAnsi="Georgia" w:cs="Times New Roman"/>
          <w:color w:val="434345"/>
          <w:kern w:val="0"/>
          <w:sz w:val="20"/>
          <w:szCs w:val="20"/>
        </w:rPr>
        <w:tab/>
      </w:r>
    </w:p>
    <w:p w14:paraId="24A2B8A3" w14:textId="02321361" w:rsidR="00A13B5A" w:rsidRPr="00A13B5A" w:rsidRDefault="00A13B5A" w:rsidP="00A13B5A">
      <w:pPr>
        <w:autoSpaceDE w:val="0"/>
        <w:autoSpaceDN w:val="0"/>
        <w:adjustRightInd w:val="0"/>
        <w:spacing w:after="0" w:line="240" w:lineRule="auto"/>
        <w:ind w:left="720"/>
        <w:rPr>
          <w:rFonts w:ascii="Georgia" w:eastAsia="Times New Roman" w:hAnsi="Georgia" w:cs="Times New Roman"/>
          <w:color w:val="434345"/>
          <w:kern w:val="0"/>
          <w:sz w:val="20"/>
          <w:szCs w:val="20"/>
        </w:rPr>
      </w:pPr>
      <w:r w:rsidRPr="00A13B5A">
        <w:rPr>
          <w:rFonts w:ascii="Georgia" w:eastAsia="Times New Roman" w:hAnsi="Georgia" w:cs="Times New Roman"/>
          <w:color w:val="434346"/>
          <w:kern w:val="0"/>
          <w:sz w:val="20"/>
          <w:szCs w:val="20"/>
        </w:rPr>
        <w:t xml:space="preserve">• Avoid laser hair removal, waxing, sunbathing, swimming, and saunas for 2 weeks </w:t>
      </w:r>
      <w:r>
        <w:rPr>
          <w:rFonts w:ascii="Georgia" w:eastAsia="Times New Roman" w:hAnsi="Georgia" w:cs="Times New Roman"/>
          <w:color w:val="434346"/>
          <w:kern w:val="0"/>
          <w:sz w:val="20"/>
          <w:szCs w:val="20"/>
        </w:rPr>
        <w:t xml:space="preserve">                                  </w:t>
      </w:r>
      <w:r w:rsidRPr="00A13B5A">
        <w:rPr>
          <w:rFonts w:ascii="Georgia" w:eastAsia="Times New Roman" w:hAnsi="Georgia" w:cs="Times New Roman"/>
          <w:color w:val="434346"/>
          <w:kern w:val="0"/>
          <w:sz w:val="20"/>
          <w:szCs w:val="20"/>
        </w:rPr>
        <w:t>after</w:t>
      </w:r>
      <w:r>
        <w:rPr>
          <w:rFonts w:ascii="Georgia" w:eastAsia="Times New Roman" w:hAnsi="Georgia" w:cs="Times New Roman"/>
          <w:color w:val="434346"/>
          <w:kern w:val="0"/>
          <w:sz w:val="20"/>
          <w:szCs w:val="20"/>
        </w:rPr>
        <w:t xml:space="preserve"> </w:t>
      </w:r>
      <w:r w:rsidRPr="00A13B5A">
        <w:rPr>
          <w:rFonts w:ascii="Georgia" w:eastAsia="Times New Roman" w:hAnsi="Georgia" w:cs="Times New Roman"/>
          <w:color w:val="434346"/>
          <w:kern w:val="0"/>
          <w:sz w:val="20"/>
          <w:szCs w:val="20"/>
        </w:rPr>
        <w:t>treatment.</w:t>
      </w:r>
    </w:p>
    <w:p w14:paraId="11921B89"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3F3F41"/>
          <w:kern w:val="0"/>
          <w:sz w:val="20"/>
          <w:szCs w:val="20"/>
        </w:rPr>
      </w:pPr>
      <w:r w:rsidRPr="00A13B5A">
        <w:rPr>
          <w:rFonts w:ascii="Georgia" w:eastAsia="Times New Roman" w:hAnsi="Georgia" w:cs="Times New Roman"/>
          <w:color w:val="3F3F41"/>
          <w:kern w:val="0"/>
          <w:sz w:val="20"/>
          <w:szCs w:val="20"/>
        </w:rPr>
        <w:tab/>
        <w:t xml:space="preserve">• 50+ SPF is recommended if in direct sunlight for 2 weeks; 32 SPF is acceptable if not in direct </w:t>
      </w:r>
      <w:r w:rsidRPr="00A13B5A">
        <w:rPr>
          <w:rFonts w:ascii="Georgia" w:eastAsia="Times New Roman" w:hAnsi="Georgia" w:cs="Times New Roman"/>
          <w:color w:val="3F3F41"/>
          <w:kern w:val="0"/>
          <w:sz w:val="20"/>
          <w:szCs w:val="20"/>
        </w:rPr>
        <w:tab/>
        <w:t>sunlight. Use a chemical free sunscreen.</w:t>
      </w:r>
    </w:p>
    <w:p w14:paraId="2D3713D6" w14:textId="77777777" w:rsidR="00A13B5A" w:rsidRPr="00A13B5A" w:rsidRDefault="00A13B5A" w:rsidP="00A13B5A">
      <w:pPr>
        <w:autoSpaceDE w:val="0"/>
        <w:autoSpaceDN w:val="0"/>
        <w:adjustRightInd w:val="0"/>
        <w:spacing w:after="0" w:line="240" w:lineRule="auto"/>
        <w:rPr>
          <w:rFonts w:ascii="Georgia" w:eastAsia="Times New Roman" w:hAnsi="Georgia" w:cs="Times New Roman"/>
          <w:b/>
          <w:color w:val="232426"/>
          <w:kern w:val="0"/>
          <w:sz w:val="20"/>
          <w:szCs w:val="20"/>
        </w:rPr>
      </w:pPr>
    </w:p>
    <w:p w14:paraId="3500D401" w14:textId="77777777" w:rsidR="00A13B5A" w:rsidRPr="00A13B5A" w:rsidRDefault="00A13B5A" w:rsidP="00A13B5A">
      <w:pPr>
        <w:autoSpaceDE w:val="0"/>
        <w:autoSpaceDN w:val="0"/>
        <w:adjustRightInd w:val="0"/>
        <w:spacing w:after="0" w:line="240" w:lineRule="auto"/>
        <w:rPr>
          <w:rFonts w:ascii="Georgia" w:eastAsia="Times New Roman" w:hAnsi="Georgia" w:cs="Times New Roman"/>
          <w:b/>
          <w:color w:val="232426"/>
          <w:kern w:val="0"/>
          <w:sz w:val="20"/>
          <w:szCs w:val="20"/>
        </w:rPr>
      </w:pPr>
      <w:r w:rsidRPr="00A13B5A">
        <w:rPr>
          <w:rFonts w:ascii="Georgia" w:eastAsia="Times New Roman" w:hAnsi="Georgia" w:cs="Times New Roman"/>
          <w:b/>
          <w:color w:val="232426"/>
          <w:kern w:val="0"/>
          <w:sz w:val="20"/>
          <w:szCs w:val="20"/>
        </w:rPr>
        <w:t>Contraindications to this procedure:</w:t>
      </w:r>
    </w:p>
    <w:p w14:paraId="7BD20D57" w14:textId="77777777" w:rsidR="00A13B5A" w:rsidRPr="00A13B5A" w:rsidRDefault="00A13B5A" w:rsidP="00A13B5A">
      <w:pPr>
        <w:autoSpaceDE w:val="0"/>
        <w:autoSpaceDN w:val="0"/>
        <w:adjustRightInd w:val="0"/>
        <w:spacing w:after="0" w:line="240" w:lineRule="auto"/>
        <w:rPr>
          <w:rFonts w:ascii="Georgia" w:eastAsia="Times New Roman" w:hAnsi="Georgia" w:cs="Times New Roman"/>
          <w:b/>
          <w:color w:val="232426"/>
          <w:kern w:val="0"/>
          <w:sz w:val="20"/>
          <w:szCs w:val="20"/>
        </w:rPr>
      </w:pPr>
    </w:p>
    <w:p w14:paraId="4456C0C9"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3E3F41"/>
          <w:kern w:val="0"/>
          <w:sz w:val="20"/>
          <w:szCs w:val="20"/>
        </w:rPr>
      </w:pPr>
      <w:r w:rsidRPr="00A13B5A">
        <w:rPr>
          <w:rFonts w:ascii="Georgia" w:eastAsia="Times New Roman" w:hAnsi="Georgia" w:cs="Times New Roman"/>
          <w:color w:val="3E3F41"/>
          <w:kern w:val="0"/>
          <w:sz w:val="20"/>
          <w:szCs w:val="20"/>
        </w:rPr>
        <w:lastRenderedPageBreak/>
        <w:tab/>
        <w:t>• Autoimmune Disorders</w:t>
      </w:r>
    </w:p>
    <w:p w14:paraId="4F2EB45D"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04143"/>
          <w:kern w:val="0"/>
          <w:sz w:val="20"/>
          <w:szCs w:val="20"/>
        </w:rPr>
      </w:pPr>
      <w:r w:rsidRPr="00A13B5A">
        <w:rPr>
          <w:rFonts w:ascii="Georgia" w:eastAsia="Times New Roman" w:hAnsi="Georgia" w:cs="Times New Roman"/>
          <w:color w:val="404143"/>
          <w:kern w:val="0"/>
          <w:sz w:val="20"/>
          <w:szCs w:val="20"/>
        </w:rPr>
        <w:tab/>
        <w:t>• Active bacterial, viral, fungal infection, or open wounds</w:t>
      </w:r>
    </w:p>
    <w:p w14:paraId="4DCA295A"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3C3D3F"/>
          <w:kern w:val="0"/>
          <w:sz w:val="20"/>
          <w:szCs w:val="20"/>
        </w:rPr>
      </w:pPr>
      <w:r w:rsidRPr="00A13B5A">
        <w:rPr>
          <w:rFonts w:ascii="Georgia" w:eastAsia="Times New Roman" w:hAnsi="Georgia" w:cs="Times New Roman"/>
          <w:color w:val="3C3D3F"/>
          <w:kern w:val="0"/>
          <w:sz w:val="20"/>
          <w:szCs w:val="20"/>
        </w:rPr>
        <w:tab/>
        <w:t>• Pre-existing inflammatory dermatosis (psoriasis, atopic dermatitis, pemphigus, etc.)</w:t>
      </w:r>
    </w:p>
    <w:p w14:paraId="5FA14C2B"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14243"/>
          <w:kern w:val="0"/>
          <w:sz w:val="20"/>
          <w:szCs w:val="20"/>
        </w:rPr>
      </w:pPr>
      <w:r w:rsidRPr="00A13B5A">
        <w:rPr>
          <w:rFonts w:ascii="Georgia" w:eastAsia="Times New Roman" w:hAnsi="Georgia" w:cs="Times New Roman"/>
          <w:color w:val="414243"/>
          <w:kern w:val="0"/>
          <w:sz w:val="20"/>
          <w:szCs w:val="20"/>
        </w:rPr>
        <w:tab/>
        <w:t xml:space="preserve">• Skin cancer; must be cancer free for a period of 3 years and must have direct written notice from </w:t>
      </w:r>
      <w:r w:rsidRPr="00A13B5A">
        <w:rPr>
          <w:rFonts w:ascii="Georgia" w:eastAsia="Times New Roman" w:hAnsi="Georgia" w:cs="Times New Roman"/>
          <w:color w:val="414243"/>
          <w:kern w:val="0"/>
          <w:sz w:val="20"/>
          <w:szCs w:val="20"/>
        </w:rPr>
        <w:tab/>
        <w:t>physician</w:t>
      </w:r>
    </w:p>
    <w:p w14:paraId="49F3EBBB"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14143"/>
          <w:kern w:val="0"/>
          <w:sz w:val="20"/>
          <w:szCs w:val="20"/>
        </w:rPr>
      </w:pPr>
      <w:r w:rsidRPr="00A13B5A">
        <w:rPr>
          <w:rFonts w:ascii="Georgia" w:eastAsia="Times New Roman" w:hAnsi="Georgia" w:cs="Times New Roman"/>
          <w:color w:val="414143"/>
          <w:kern w:val="0"/>
          <w:sz w:val="20"/>
          <w:szCs w:val="20"/>
        </w:rPr>
        <w:tab/>
        <w:t>• Pregnancy or nursing</w:t>
      </w:r>
    </w:p>
    <w:p w14:paraId="2DA7442B"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3D3E41"/>
          <w:kern w:val="0"/>
          <w:sz w:val="20"/>
          <w:szCs w:val="20"/>
        </w:rPr>
      </w:pPr>
      <w:r w:rsidRPr="00A13B5A">
        <w:rPr>
          <w:rFonts w:ascii="Georgia" w:eastAsia="Times New Roman" w:hAnsi="Georgia" w:cs="Times New Roman"/>
          <w:color w:val="3D3E41"/>
          <w:kern w:val="0"/>
          <w:sz w:val="20"/>
          <w:szCs w:val="20"/>
        </w:rPr>
        <w:tab/>
        <w:t>• History of drugs with photo-sensitizing potential or use of Accutane within the last 6 -8 months</w:t>
      </w:r>
    </w:p>
    <w:p w14:paraId="04EEFA4B"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3D3E40"/>
          <w:kern w:val="0"/>
          <w:sz w:val="20"/>
          <w:szCs w:val="20"/>
        </w:rPr>
      </w:pPr>
      <w:r w:rsidRPr="00A13B5A">
        <w:rPr>
          <w:rFonts w:ascii="Georgia" w:eastAsia="Times New Roman" w:hAnsi="Georgia" w:cs="Times New Roman"/>
          <w:color w:val="3D3E40"/>
          <w:kern w:val="0"/>
          <w:sz w:val="20"/>
          <w:szCs w:val="20"/>
        </w:rPr>
        <w:tab/>
        <w:t>• Underwent any kind of surgery and not fully recovered</w:t>
      </w:r>
    </w:p>
    <w:p w14:paraId="5F04CC76"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3D3E3F"/>
          <w:kern w:val="0"/>
          <w:sz w:val="20"/>
          <w:szCs w:val="20"/>
        </w:rPr>
      </w:pPr>
      <w:r w:rsidRPr="00A13B5A">
        <w:rPr>
          <w:rFonts w:ascii="Georgia" w:eastAsia="Times New Roman" w:hAnsi="Georgia" w:cs="Times New Roman"/>
          <w:color w:val="3D3E3F"/>
          <w:kern w:val="0"/>
          <w:sz w:val="20"/>
          <w:szCs w:val="20"/>
        </w:rPr>
        <w:tab/>
        <w:t>• Aspirin Allergy</w:t>
      </w:r>
    </w:p>
    <w:p w14:paraId="5624B411"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404143"/>
          <w:kern w:val="0"/>
          <w:sz w:val="20"/>
          <w:szCs w:val="20"/>
        </w:rPr>
      </w:pPr>
      <w:r w:rsidRPr="00A13B5A">
        <w:rPr>
          <w:rFonts w:ascii="Georgia" w:eastAsia="Times New Roman" w:hAnsi="Georgia" w:cs="Times New Roman"/>
          <w:color w:val="404143"/>
          <w:kern w:val="0"/>
          <w:sz w:val="20"/>
          <w:szCs w:val="20"/>
        </w:rPr>
        <w:tab/>
        <w:t>• Those who keloid</w:t>
      </w:r>
    </w:p>
    <w:p w14:paraId="591CCAEA" w14:textId="77777777" w:rsidR="00A13B5A" w:rsidRPr="00A13B5A" w:rsidRDefault="00A13B5A" w:rsidP="00A13B5A">
      <w:pPr>
        <w:autoSpaceDE w:val="0"/>
        <w:autoSpaceDN w:val="0"/>
        <w:adjustRightInd w:val="0"/>
        <w:spacing w:after="0" w:line="240" w:lineRule="auto"/>
        <w:rPr>
          <w:rFonts w:ascii="Georgia" w:eastAsia="Times New Roman" w:hAnsi="Georgia" w:cs="Times New Roman"/>
          <w:color w:val="3B3B3C"/>
          <w:kern w:val="0"/>
          <w:sz w:val="20"/>
          <w:szCs w:val="20"/>
        </w:rPr>
      </w:pPr>
      <w:r w:rsidRPr="00A13B5A">
        <w:rPr>
          <w:rFonts w:ascii="Georgia" w:eastAsia="Times New Roman" w:hAnsi="Georgia" w:cs="Times New Roman"/>
          <w:color w:val="3B3B3C"/>
          <w:kern w:val="0"/>
          <w:sz w:val="20"/>
          <w:szCs w:val="20"/>
        </w:rPr>
        <w:tab/>
        <w:t>• Uncontrolled diabetes</w:t>
      </w:r>
    </w:p>
    <w:p w14:paraId="40A14B93" w14:textId="77777777" w:rsidR="00A13B5A" w:rsidRPr="00A13B5A" w:rsidRDefault="00A13B5A" w:rsidP="00A13B5A">
      <w:pPr>
        <w:autoSpaceDE w:val="0"/>
        <w:autoSpaceDN w:val="0"/>
        <w:adjustRightInd w:val="0"/>
        <w:spacing w:after="0" w:line="240" w:lineRule="auto"/>
        <w:rPr>
          <w:rFonts w:ascii="Arial" w:eastAsia="Times New Roman" w:hAnsi="Arial" w:cs="Times New Roman"/>
          <w:b/>
          <w:color w:val="242426"/>
          <w:kern w:val="0"/>
          <w:sz w:val="19"/>
          <w:szCs w:val="24"/>
        </w:rPr>
      </w:pPr>
    </w:p>
    <w:p w14:paraId="56A3CB74" w14:textId="77777777" w:rsidR="00A13B5A" w:rsidRPr="00A13B5A" w:rsidRDefault="00A13B5A" w:rsidP="00A13B5A">
      <w:pPr>
        <w:autoSpaceDE w:val="0"/>
        <w:autoSpaceDN w:val="0"/>
        <w:adjustRightInd w:val="0"/>
        <w:spacing w:after="0" w:line="240" w:lineRule="auto"/>
        <w:rPr>
          <w:rFonts w:ascii="Arial" w:eastAsia="Times New Roman" w:hAnsi="Arial" w:cs="Times New Roman"/>
          <w:color w:val="434345"/>
          <w:kern w:val="0"/>
          <w:sz w:val="19"/>
          <w:szCs w:val="24"/>
        </w:rPr>
      </w:pPr>
    </w:p>
    <w:p w14:paraId="64C0F2E3" w14:textId="77777777" w:rsidR="00A13B5A" w:rsidRPr="00A13B5A" w:rsidRDefault="00A13B5A" w:rsidP="00A13B5A">
      <w:pPr>
        <w:autoSpaceDE w:val="0"/>
        <w:autoSpaceDN w:val="0"/>
        <w:adjustRightInd w:val="0"/>
        <w:spacing w:after="0" w:line="240" w:lineRule="auto"/>
        <w:rPr>
          <w:rFonts w:ascii="Arial" w:eastAsia="Times New Roman" w:hAnsi="Arial" w:cs="Times New Roman"/>
          <w:color w:val="434345"/>
          <w:kern w:val="0"/>
          <w:sz w:val="19"/>
          <w:szCs w:val="24"/>
        </w:rPr>
      </w:pPr>
    </w:p>
    <w:p w14:paraId="4EB5649A" w14:textId="77777777" w:rsidR="00A13B5A" w:rsidRPr="00A13B5A" w:rsidRDefault="00A13B5A" w:rsidP="00A13B5A">
      <w:pPr>
        <w:autoSpaceDE w:val="0"/>
        <w:autoSpaceDN w:val="0"/>
        <w:adjustRightInd w:val="0"/>
        <w:spacing w:after="0" w:line="240" w:lineRule="auto"/>
        <w:rPr>
          <w:rFonts w:ascii="Arial" w:eastAsia="Times New Roman" w:hAnsi="Arial" w:cs="Times New Roman"/>
          <w:color w:val="434345"/>
          <w:kern w:val="0"/>
          <w:sz w:val="19"/>
          <w:szCs w:val="24"/>
        </w:rPr>
      </w:pPr>
    </w:p>
    <w:p w14:paraId="1FE156C4" w14:textId="77777777" w:rsidR="00A13B5A" w:rsidRPr="00A13B5A" w:rsidRDefault="00A13B5A" w:rsidP="00A13B5A">
      <w:pPr>
        <w:autoSpaceDE w:val="0"/>
        <w:autoSpaceDN w:val="0"/>
        <w:adjustRightInd w:val="0"/>
        <w:spacing w:after="0" w:line="240" w:lineRule="auto"/>
        <w:rPr>
          <w:rFonts w:ascii="Arial" w:eastAsia="Times New Roman" w:hAnsi="Arial" w:cs="Times New Roman"/>
          <w:color w:val="434345"/>
          <w:kern w:val="0"/>
          <w:sz w:val="19"/>
          <w:szCs w:val="24"/>
        </w:rPr>
      </w:pPr>
    </w:p>
    <w:p w14:paraId="22CA697B" w14:textId="77777777" w:rsidR="00A13B5A" w:rsidRPr="00A13B5A" w:rsidRDefault="00A13B5A" w:rsidP="00A13B5A">
      <w:pPr>
        <w:autoSpaceDE w:val="0"/>
        <w:autoSpaceDN w:val="0"/>
        <w:adjustRightInd w:val="0"/>
        <w:spacing w:after="0" w:line="240" w:lineRule="auto"/>
        <w:rPr>
          <w:rFonts w:ascii="Arial" w:eastAsia="Times New Roman" w:hAnsi="Arial" w:cs="Times New Roman"/>
          <w:color w:val="434345"/>
          <w:kern w:val="0"/>
          <w:sz w:val="19"/>
          <w:szCs w:val="24"/>
        </w:rPr>
      </w:pPr>
    </w:p>
    <w:p w14:paraId="4A3D6A13" w14:textId="77777777" w:rsidR="00A13B5A" w:rsidRPr="00A13B5A" w:rsidRDefault="00A13B5A" w:rsidP="00A13B5A">
      <w:pPr>
        <w:autoSpaceDE w:val="0"/>
        <w:autoSpaceDN w:val="0"/>
        <w:adjustRightInd w:val="0"/>
        <w:spacing w:after="0" w:line="240" w:lineRule="auto"/>
        <w:rPr>
          <w:rFonts w:ascii="Arial" w:eastAsia="Times New Roman" w:hAnsi="Arial" w:cs="Times New Roman"/>
          <w:color w:val="434345"/>
          <w:kern w:val="0"/>
          <w:sz w:val="19"/>
          <w:szCs w:val="24"/>
        </w:rPr>
      </w:pPr>
    </w:p>
    <w:p w14:paraId="311B454D" w14:textId="77777777" w:rsidR="00A13B5A" w:rsidRPr="00A13B5A" w:rsidRDefault="00A13B5A" w:rsidP="00A13B5A">
      <w:pPr>
        <w:autoSpaceDE w:val="0"/>
        <w:autoSpaceDN w:val="0"/>
        <w:adjustRightInd w:val="0"/>
        <w:spacing w:after="0" w:line="240" w:lineRule="auto"/>
        <w:rPr>
          <w:rFonts w:ascii="Arial" w:eastAsia="Times New Roman" w:hAnsi="Arial" w:cs="Times New Roman"/>
          <w:color w:val="434446"/>
          <w:kern w:val="0"/>
          <w:sz w:val="19"/>
          <w:szCs w:val="24"/>
        </w:rPr>
      </w:pPr>
    </w:p>
    <w:p w14:paraId="7E3E721C" w14:textId="77777777" w:rsidR="00A13B5A" w:rsidRPr="00A13B5A" w:rsidRDefault="00A13B5A" w:rsidP="00A13B5A">
      <w:pPr>
        <w:autoSpaceDE w:val="0"/>
        <w:autoSpaceDN w:val="0"/>
        <w:adjustRightInd w:val="0"/>
        <w:spacing w:after="0" w:line="240" w:lineRule="auto"/>
        <w:rPr>
          <w:rFonts w:ascii="Arial" w:eastAsia="Times New Roman" w:hAnsi="Arial" w:cs="Times New Roman"/>
          <w:color w:val="434446"/>
          <w:kern w:val="0"/>
          <w:sz w:val="19"/>
          <w:szCs w:val="24"/>
        </w:rPr>
      </w:pPr>
    </w:p>
    <w:p w14:paraId="3CACA5E4" w14:textId="77777777" w:rsidR="00A13B5A" w:rsidRPr="00A13B5A" w:rsidRDefault="00A13B5A" w:rsidP="00A13B5A">
      <w:pPr>
        <w:autoSpaceDE w:val="0"/>
        <w:autoSpaceDN w:val="0"/>
        <w:adjustRightInd w:val="0"/>
        <w:spacing w:after="0" w:line="240" w:lineRule="auto"/>
        <w:rPr>
          <w:rFonts w:ascii="Times New Roman" w:hAnsi="Times New Roman" w:cs="Times New Roman"/>
          <w:kern w:val="0"/>
          <w:sz w:val="24"/>
          <w:szCs w:val="24"/>
        </w:rPr>
      </w:pPr>
    </w:p>
    <w:p w14:paraId="2269B69B" w14:textId="77777777" w:rsidR="006818A2" w:rsidRDefault="006818A2"/>
    <w:sectPr w:rsidR="006818A2" w:rsidSect="00A13B5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Bold-7130-Identity-H">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5A"/>
    <w:rsid w:val="002C0133"/>
    <w:rsid w:val="00445669"/>
    <w:rsid w:val="00596FF0"/>
    <w:rsid w:val="006818A2"/>
    <w:rsid w:val="008F7FF9"/>
    <w:rsid w:val="00A13B5A"/>
    <w:rsid w:val="00A92D3E"/>
    <w:rsid w:val="00AC1C61"/>
    <w:rsid w:val="00C533F8"/>
    <w:rsid w:val="00D8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0C38"/>
  <w15:chartTrackingRefBased/>
  <w15:docId w15:val="{B5D33EF6-3ED0-4DAD-A2E1-DA8AD776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B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B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B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B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B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B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B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B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B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B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B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B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B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B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B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B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B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B5A"/>
    <w:rPr>
      <w:rFonts w:eastAsiaTheme="majorEastAsia" w:cstheme="majorBidi"/>
      <w:color w:val="272727" w:themeColor="text1" w:themeTint="D8"/>
    </w:rPr>
  </w:style>
  <w:style w:type="paragraph" w:styleId="Title">
    <w:name w:val="Title"/>
    <w:basedOn w:val="Normal"/>
    <w:next w:val="Normal"/>
    <w:link w:val="TitleChar"/>
    <w:uiPriority w:val="10"/>
    <w:qFormat/>
    <w:rsid w:val="00A13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B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B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B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B5A"/>
    <w:pPr>
      <w:spacing w:before="160"/>
      <w:jc w:val="center"/>
    </w:pPr>
    <w:rPr>
      <w:i/>
      <w:iCs/>
      <w:color w:val="404040" w:themeColor="text1" w:themeTint="BF"/>
    </w:rPr>
  </w:style>
  <w:style w:type="character" w:customStyle="1" w:styleId="QuoteChar">
    <w:name w:val="Quote Char"/>
    <w:basedOn w:val="DefaultParagraphFont"/>
    <w:link w:val="Quote"/>
    <w:uiPriority w:val="29"/>
    <w:rsid w:val="00A13B5A"/>
    <w:rPr>
      <w:i/>
      <w:iCs/>
      <w:color w:val="404040" w:themeColor="text1" w:themeTint="BF"/>
    </w:rPr>
  </w:style>
  <w:style w:type="paragraph" w:styleId="ListParagraph">
    <w:name w:val="List Paragraph"/>
    <w:basedOn w:val="Normal"/>
    <w:uiPriority w:val="34"/>
    <w:qFormat/>
    <w:rsid w:val="00A13B5A"/>
    <w:pPr>
      <w:ind w:left="720"/>
      <w:contextualSpacing/>
    </w:pPr>
  </w:style>
  <w:style w:type="character" w:styleId="IntenseEmphasis">
    <w:name w:val="Intense Emphasis"/>
    <w:basedOn w:val="DefaultParagraphFont"/>
    <w:uiPriority w:val="21"/>
    <w:qFormat/>
    <w:rsid w:val="00A13B5A"/>
    <w:rPr>
      <w:i/>
      <w:iCs/>
      <w:color w:val="0F4761" w:themeColor="accent1" w:themeShade="BF"/>
    </w:rPr>
  </w:style>
  <w:style w:type="paragraph" w:styleId="IntenseQuote">
    <w:name w:val="Intense Quote"/>
    <w:basedOn w:val="Normal"/>
    <w:next w:val="Normal"/>
    <w:link w:val="IntenseQuoteChar"/>
    <w:uiPriority w:val="30"/>
    <w:qFormat/>
    <w:rsid w:val="00A13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B5A"/>
    <w:rPr>
      <w:i/>
      <w:iCs/>
      <w:color w:val="0F4761" w:themeColor="accent1" w:themeShade="BF"/>
    </w:rPr>
  </w:style>
  <w:style w:type="character" w:styleId="IntenseReference">
    <w:name w:val="Intense Reference"/>
    <w:basedOn w:val="DefaultParagraphFont"/>
    <w:uiPriority w:val="32"/>
    <w:qFormat/>
    <w:rsid w:val="00A13B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Jespersen</dc:creator>
  <cp:keywords/>
  <dc:description/>
  <cp:lastModifiedBy>Ashley Sullivan-Hubble</cp:lastModifiedBy>
  <cp:revision>3</cp:revision>
  <dcterms:created xsi:type="dcterms:W3CDTF">2025-01-17T16:20:00Z</dcterms:created>
  <dcterms:modified xsi:type="dcterms:W3CDTF">2025-01-17T16:21:00Z</dcterms:modified>
</cp:coreProperties>
</file>